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E123E" w14:textId="77777777" w:rsidR="00A95FAA" w:rsidRDefault="00A95FAA">
      <w:pPr>
        <w:jc w:val="center"/>
        <w:rPr>
          <w:rFonts w:ascii="Times New Roman" w:hAnsi="Times New Roman" w:cs="Times New Roman"/>
          <w:bCs/>
          <w:color w:val="000000" w:themeColor="text1"/>
          <w:sz w:val="24"/>
          <w:szCs w:val="24"/>
        </w:rPr>
      </w:pPr>
    </w:p>
    <w:p w14:paraId="15AEB615" w14:textId="77777777" w:rsidR="00A95FAA" w:rsidRDefault="00A95FAA">
      <w:pPr>
        <w:jc w:val="center"/>
        <w:rPr>
          <w:rFonts w:ascii="Times New Roman" w:hAnsi="Times New Roman" w:cs="Times New Roman"/>
          <w:bCs/>
          <w:color w:val="000000" w:themeColor="text1"/>
          <w:sz w:val="24"/>
          <w:szCs w:val="24"/>
        </w:rPr>
      </w:pPr>
    </w:p>
    <w:p w14:paraId="6A8C0A22" w14:textId="77777777" w:rsidR="00A95FAA" w:rsidRPr="00C841CB" w:rsidRDefault="003B3DBD">
      <w:pPr>
        <w:jc w:val="center"/>
        <w:rPr>
          <w:rFonts w:ascii="Times New Roman" w:hAnsi="Times New Roman" w:cs="Times New Roman"/>
          <w:b/>
          <w:bCs/>
          <w:color w:val="000000" w:themeColor="text1"/>
          <w:sz w:val="28"/>
          <w:szCs w:val="24"/>
        </w:rPr>
      </w:pPr>
      <w:r w:rsidRPr="00C841CB">
        <w:rPr>
          <w:rFonts w:ascii="Times New Roman" w:hAnsi="Times New Roman" w:cs="Times New Roman"/>
          <w:b/>
          <w:bCs/>
          <w:color w:val="000000" w:themeColor="text1"/>
          <w:sz w:val="28"/>
          <w:szCs w:val="24"/>
        </w:rPr>
        <w:t>Government of Pakistan</w:t>
      </w:r>
    </w:p>
    <w:p w14:paraId="196DB7A2" w14:textId="77777777" w:rsidR="00A95FAA" w:rsidRPr="00C841CB" w:rsidRDefault="00A95FAA">
      <w:pPr>
        <w:jc w:val="center"/>
        <w:rPr>
          <w:rFonts w:ascii="Times New Roman" w:hAnsi="Times New Roman" w:cs="Times New Roman"/>
          <w:b/>
          <w:bCs/>
          <w:color w:val="000000" w:themeColor="text1"/>
          <w:sz w:val="28"/>
          <w:szCs w:val="24"/>
        </w:rPr>
      </w:pPr>
    </w:p>
    <w:p w14:paraId="212A904E" w14:textId="77777777" w:rsidR="00A95FAA" w:rsidRPr="00C841CB" w:rsidRDefault="003B3DBD">
      <w:pPr>
        <w:jc w:val="center"/>
        <w:rPr>
          <w:rFonts w:ascii="Times New Roman" w:hAnsi="Times New Roman" w:cs="Times New Roman"/>
          <w:b/>
          <w:color w:val="000000" w:themeColor="text1"/>
          <w:sz w:val="28"/>
          <w:szCs w:val="24"/>
        </w:rPr>
      </w:pPr>
      <w:r w:rsidRPr="00C841CB">
        <w:rPr>
          <w:rFonts w:ascii="Times New Roman" w:hAnsi="Times New Roman" w:cs="Times New Roman"/>
          <w:b/>
          <w:color w:val="000000" w:themeColor="text1"/>
          <w:sz w:val="28"/>
          <w:szCs w:val="24"/>
        </w:rPr>
        <w:t>National Vocational and Technical Training Commission</w:t>
      </w:r>
    </w:p>
    <w:p w14:paraId="78EEBAA1" w14:textId="77777777" w:rsidR="00A95FAA" w:rsidRPr="00C841CB" w:rsidRDefault="003B3DBD">
      <w:pPr>
        <w:jc w:val="center"/>
        <w:rPr>
          <w:rFonts w:ascii="Times New Roman" w:hAnsi="Times New Roman" w:cs="Times New Roman"/>
          <w:b/>
          <w:color w:val="000000" w:themeColor="text1"/>
          <w:sz w:val="28"/>
          <w:szCs w:val="24"/>
        </w:rPr>
      </w:pPr>
      <w:r w:rsidRPr="00C841CB">
        <w:rPr>
          <w:rFonts w:ascii="Times New Roman" w:hAnsi="Times New Roman" w:cs="Times New Roman"/>
          <w:b/>
          <w:color w:val="000000" w:themeColor="text1"/>
          <w:sz w:val="28"/>
          <w:szCs w:val="24"/>
        </w:rPr>
        <w:t>(NAVTTC)</w:t>
      </w:r>
    </w:p>
    <w:p w14:paraId="797A9876" w14:textId="77777777" w:rsidR="00A95FAA" w:rsidRPr="00C841CB" w:rsidRDefault="00A95FAA">
      <w:pPr>
        <w:spacing w:after="0"/>
        <w:rPr>
          <w:rFonts w:ascii="Times New Roman" w:hAnsi="Times New Roman" w:cs="Times New Roman"/>
          <w:b/>
          <w:bCs/>
          <w:color w:val="000000" w:themeColor="text1"/>
          <w:sz w:val="28"/>
          <w:szCs w:val="24"/>
        </w:rPr>
      </w:pPr>
    </w:p>
    <w:p w14:paraId="6F37EF4F" w14:textId="77777777" w:rsidR="00A95FAA" w:rsidRPr="00C841CB" w:rsidRDefault="003B3DBD">
      <w:pPr>
        <w:spacing w:after="0"/>
        <w:jc w:val="center"/>
        <w:rPr>
          <w:rFonts w:ascii="Times New Roman" w:hAnsi="Times New Roman" w:cs="Times New Roman"/>
          <w:b/>
          <w:color w:val="000000" w:themeColor="text1"/>
          <w:sz w:val="28"/>
          <w:szCs w:val="24"/>
        </w:rPr>
      </w:pPr>
      <w:r w:rsidRPr="00C841CB">
        <w:rPr>
          <w:rFonts w:ascii="Times New Roman" w:hAnsi="Times New Roman" w:cs="Times New Roman"/>
          <w:b/>
          <w:color w:val="000000" w:themeColor="text1"/>
          <w:sz w:val="28"/>
          <w:szCs w:val="24"/>
        </w:rPr>
        <w:t xml:space="preserve"> "Prime Minister Youth Skill Development Program"</w:t>
      </w:r>
    </w:p>
    <w:p w14:paraId="4FE4A10F" w14:textId="77777777" w:rsidR="00A95FAA" w:rsidRPr="00C841CB" w:rsidRDefault="00A95FAA">
      <w:pPr>
        <w:spacing w:after="15"/>
        <w:jc w:val="center"/>
        <w:rPr>
          <w:rFonts w:ascii="Times New Roman" w:hAnsi="Times New Roman" w:cs="Times New Roman"/>
          <w:color w:val="000000" w:themeColor="text1"/>
          <w:sz w:val="24"/>
          <w:szCs w:val="24"/>
        </w:rPr>
      </w:pPr>
    </w:p>
    <w:p w14:paraId="1103A3EE" w14:textId="77777777" w:rsidR="00A95FAA" w:rsidRPr="00C841CB" w:rsidRDefault="00A95FAA">
      <w:pPr>
        <w:spacing w:after="15"/>
        <w:jc w:val="center"/>
        <w:rPr>
          <w:rFonts w:ascii="Times New Roman" w:hAnsi="Times New Roman" w:cs="Times New Roman"/>
          <w:color w:val="000000" w:themeColor="text1"/>
          <w:sz w:val="24"/>
          <w:szCs w:val="24"/>
        </w:rPr>
      </w:pPr>
    </w:p>
    <w:p w14:paraId="53B48F04" w14:textId="77777777" w:rsidR="00A95FAA" w:rsidRPr="00C841CB" w:rsidRDefault="00A95FAA">
      <w:pPr>
        <w:spacing w:after="15"/>
        <w:jc w:val="center"/>
        <w:rPr>
          <w:rFonts w:ascii="Times New Roman" w:hAnsi="Times New Roman" w:cs="Times New Roman"/>
          <w:color w:val="000000" w:themeColor="text1"/>
          <w:sz w:val="24"/>
          <w:szCs w:val="24"/>
        </w:rPr>
      </w:pPr>
    </w:p>
    <w:p w14:paraId="50DF7713" w14:textId="77777777" w:rsidR="00A95FAA" w:rsidRPr="00C841CB" w:rsidRDefault="003B3DBD">
      <w:pPr>
        <w:spacing w:after="15"/>
        <w:jc w:val="center"/>
        <w:rPr>
          <w:rFonts w:ascii="Times New Roman" w:hAnsi="Times New Roman" w:cs="Times New Roman"/>
          <w:color w:val="000000" w:themeColor="text1"/>
          <w:sz w:val="24"/>
          <w:szCs w:val="24"/>
        </w:rPr>
      </w:pPr>
      <w:r w:rsidRPr="00C841CB">
        <w:rPr>
          <w:rFonts w:ascii="Times New Roman" w:hAnsi="Times New Roman" w:cs="Times New Roman"/>
          <w:noProof/>
          <w:color w:val="000000" w:themeColor="text1"/>
          <w:sz w:val="24"/>
          <w:szCs w:val="24"/>
        </w:rPr>
        <w:drawing>
          <wp:inline distT="0" distB="0" distL="114300" distR="114300" wp14:anchorId="79F509F7" wp14:editId="488C4290">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8" cstate="print"/>
                    <a:srcRect/>
                    <a:stretch>
                      <a:fillRect/>
                    </a:stretch>
                  </pic:blipFill>
                  <pic:spPr>
                    <a:xfrm>
                      <a:off x="0" y="0"/>
                      <a:ext cx="1687273" cy="1602910"/>
                    </a:xfrm>
                    <a:prstGeom prst="rect">
                      <a:avLst/>
                    </a:prstGeom>
                  </pic:spPr>
                </pic:pic>
              </a:graphicData>
            </a:graphic>
          </wp:inline>
        </w:drawing>
      </w:r>
    </w:p>
    <w:p w14:paraId="27E7FFF3" w14:textId="77777777" w:rsidR="00A95FAA" w:rsidRPr="00C841CB" w:rsidRDefault="00A95FAA">
      <w:pPr>
        <w:spacing w:after="0"/>
        <w:ind w:left="9"/>
        <w:jc w:val="center"/>
        <w:rPr>
          <w:rFonts w:ascii="Times New Roman" w:hAnsi="Times New Roman" w:cs="Times New Roman"/>
          <w:color w:val="000000" w:themeColor="text1"/>
          <w:sz w:val="24"/>
          <w:szCs w:val="24"/>
        </w:rPr>
      </w:pPr>
    </w:p>
    <w:p w14:paraId="0A52E446" w14:textId="77777777" w:rsidR="00A95FAA" w:rsidRPr="00C841CB" w:rsidRDefault="00A95FAA">
      <w:pPr>
        <w:spacing w:after="0"/>
        <w:ind w:left="9"/>
        <w:jc w:val="center"/>
        <w:rPr>
          <w:rFonts w:ascii="Times New Roman" w:hAnsi="Times New Roman" w:cs="Times New Roman"/>
          <w:color w:val="000000" w:themeColor="text1"/>
          <w:sz w:val="24"/>
          <w:szCs w:val="24"/>
        </w:rPr>
      </w:pPr>
    </w:p>
    <w:p w14:paraId="290C007D" w14:textId="77777777" w:rsidR="00A95FAA" w:rsidRPr="00C841CB" w:rsidRDefault="00A95FAA">
      <w:pPr>
        <w:spacing w:after="0"/>
        <w:ind w:left="9"/>
        <w:jc w:val="center"/>
        <w:rPr>
          <w:rFonts w:ascii="Times New Roman" w:hAnsi="Times New Roman" w:cs="Times New Roman"/>
          <w:color w:val="000000" w:themeColor="text1"/>
          <w:sz w:val="30"/>
          <w:szCs w:val="24"/>
        </w:rPr>
      </w:pPr>
    </w:p>
    <w:p w14:paraId="4C7B7195" w14:textId="77777777" w:rsidR="00A95FAA" w:rsidRPr="00C841CB" w:rsidRDefault="003B3DBD">
      <w:pPr>
        <w:spacing w:after="0"/>
        <w:ind w:left="9"/>
        <w:jc w:val="center"/>
        <w:rPr>
          <w:rFonts w:ascii="Times New Roman" w:hAnsi="Times New Roman" w:cs="Times New Roman"/>
          <w:b/>
          <w:color w:val="000000" w:themeColor="text1"/>
          <w:sz w:val="30"/>
          <w:szCs w:val="24"/>
        </w:rPr>
      </w:pPr>
      <w:r w:rsidRPr="00C841CB">
        <w:rPr>
          <w:rFonts w:ascii="Times New Roman" w:hAnsi="Times New Roman" w:cs="Times New Roman"/>
          <w:b/>
          <w:color w:val="000000" w:themeColor="text1"/>
          <w:sz w:val="30"/>
          <w:szCs w:val="24"/>
        </w:rPr>
        <w:t>Course Contents / Lesson Plan</w:t>
      </w:r>
    </w:p>
    <w:p w14:paraId="36C1477B" w14:textId="47297FE5" w:rsidR="00A95FAA" w:rsidRPr="00C841CB" w:rsidRDefault="003B3DBD" w:rsidP="004E2E21">
      <w:pPr>
        <w:pStyle w:val="Default"/>
        <w:jc w:val="center"/>
        <w:rPr>
          <w:rFonts w:ascii="Times New Roman" w:hAnsi="Times New Roman" w:cs="Times New Roman"/>
          <w:bCs/>
          <w:color w:val="000000" w:themeColor="text1"/>
          <w:sz w:val="30"/>
        </w:rPr>
      </w:pPr>
      <w:r w:rsidRPr="00C841CB">
        <w:rPr>
          <w:rFonts w:ascii="Times New Roman" w:hAnsi="Times New Roman" w:cs="Times New Roman"/>
          <w:b/>
          <w:color w:val="000000" w:themeColor="text1"/>
          <w:sz w:val="30"/>
        </w:rPr>
        <w:t>Course Title</w:t>
      </w:r>
      <w:r w:rsidRPr="00C841CB">
        <w:rPr>
          <w:rFonts w:ascii="Times New Roman" w:hAnsi="Times New Roman" w:cs="Times New Roman"/>
          <w:b/>
          <w:color w:val="000000" w:themeColor="text1"/>
          <w:sz w:val="30"/>
          <w:szCs w:val="30"/>
        </w:rPr>
        <w:t xml:space="preserve">: </w:t>
      </w:r>
      <w:r w:rsidR="00AA1F85" w:rsidRPr="00C841CB">
        <w:rPr>
          <w:rFonts w:ascii="Times New Roman" w:hAnsi="Times New Roman" w:cs="Times New Roman"/>
          <w:b/>
          <w:sz w:val="30"/>
          <w:szCs w:val="30"/>
        </w:rPr>
        <w:t xml:space="preserve"> </w:t>
      </w:r>
      <w:r w:rsidR="004E2E21" w:rsidRPr="00C841CB">
        <w:rPr>
          <w:rFonts w:ascii="Times New Roman" w:hAnsi="Times New Roman" w:cs="Times New Roman"/>
          <w:b/>
          <w:sz w:val="30"/>
          <w:szCs w:val="30"/>
        </w:rPr>
        <w:t>Shrimp Farming</w:t>
      </w:r>
    </w:p>
    <w:p w14:paraId="2FE0182B" w14:textId="77777777" w:rsidR="00A95FAA" w:rsidRPr="00C841CB" w:rsidRDefault="003B3DBD">
      <w:pPr>
        <w:spacing w:after="0"/>
        <w:jc w:val="center"/>
        <w:rPr>
          <w:rFonts w:ascii="Times New Roman" w:hAnsi="Times New Roman" w:cs="Times New Roman"/>
          <w:color w:val="000000" w:themeColor="text1"/>
          <w:sz w:val="30"/>
          <w:szCs w:val="24"/>
        </w:rPr>
      </w:pPr>
      <w:r w:rsidRPr="00C841CB">
        <w:rPr>
          <w:rFonts w:ascii="Times New Roman" w:hAnsi="Times New Roman" w:cs="Times New Roman"/>
          <w:b/>
          <w:color w:val="000000" w:themeColor="text1"/>
          <w:sz w:val="30"/>
          <w:szCs w:val="24"/>
        </w:rPr>
        <w:t>Course Code:</w:t>
      </w:r>
      <w:r w:rsidRPr="00C841CB">
        <w:rPr>
          <w:rFonts w:ascii="Times New Roman" w:hAnsi="Times New Roman" w:cs="Times New Roman"/>
          <w:color w:val="000000" w:themeColor="text1"/>
          <w:sz w:val="30"/>
          <w:szCs w:val="24"/>
        </w:rPr>
        <w:t xml:space="preserve"> _______________</w:t>
      </w:r>
    </w:p>
    <w:p w14:paraId="430C0555" w14:textId="437EA804" w:rsidR="00A95FAA" w:rsidRPr="00C841CB" w:rsidRDefault="003B3DBD" w:rsidP="00AA1F85">
      <w:pPr>
        <w:spacing w:after="0"/>
        <w:jc w:val="center"/>
        <w:rPr>
          <w:rFonts w:ascii="Times New Roman" w:hAnsi="Times New Roman" w:cs="Times New Roman"/>
          <w:color w:val="000000" w:themeColor="text1"/>
          <w:sz w:val="30"/>
          <w:szCs w:val="24"/>
        </w:rPr>
      </w:pPr>
      <w:r w:rsidRPr="00C841CB">
        <w:rPr>
          <w:rFonts w:ascii="Times New Roman" w:hAnsi="Times New Roman" w:cs="Times New Roman"/>
          <w:b/>
          <w:color w:val="000000" w:themeColor="text1"/>
          <w:sz w:val="30"/>
          <w:szCs w:val="24"/>
        </w:rPr>
        <w:t>Duration:</w:t>
      </w:r>
      <w:r w:rsidRPr="00C841CB">
        <w:rPr>
          <w:rFonts w:ascii="Times New Roman" w:hAnsi="Times New Roman" w:cs="Times New Roman"/>
          <w:color w:val="000000" w:themeColor="text1"/>
          <w:sz w:val="30"/>
          <w:szCs w:val="24"/>
        </w:rPr>
        <w:t xml:space="preserve"> </w:t>
      </w:r>
      <w:r w:rsidRPr="00C841CB">
        <w:rPr>
          <w:rFonts w:ascii="Times New Roman" w:hAnsi="Times New Roman" w:cs="Times New Roman"/>
          <w:b/>
          <w:color w:val="000000" w:themeColor="text1"/>
          <w:sz w:val="30"/>
          <w:szCs w:val="24"/>
        </w:rPr>
        <w:t xml:space="preserve"> </w:t>
      </w:r>
      <w:r w:rsidR="0011117C" w:rsidRPr="00C841CB">
        <w:rPr>
          <w:rFonts w:ascii="Times New Roman" w:hAnsi="Times New Roman" w:cs="Times New Roman" w:hint="cs"/>
          <w:bCs/>
          <w:color w:val="000000" w:themeColor="text1"/>
          <w:sz w:val="36"/>
          <w:szCs w:val="32"/>
          <w:rtl/>
        </w:rPr>
        <w:t>3</w:t>
      </w:r>
      <w:r w:rsidRPr="00C841CB">
        <w:rPr>
          <w:rFonts w:ascii="Times New Roman" w:hAnsi="Times New Roman" w:cs="Times New Roman"/>
          <w:bCs/>
          <w:color w:val="000000" w:themeColor="text1"/>
          <w:sz w:val="36"/>
          <w:szCs w:val="32"/>
        </w:rPr>
        <w:t xml:space="preserve"> </w:t>
      </w:r>
      <w:r w:rsidRPr="00C841CB">
        <w:rPr>
          <w:rFonts w:ascii="Times New Roman" w:hAnsi="Times New Roman" w:cs="Times New Roman"/>
          <w:b/>
          <w:color w:val="000000" w:themeColor="text1"/>
          <w:sz w:val="30"/>
          <w:szCs w:val="24"/>
        </w:rPr>
        <w:t>Months</w:t>
      </w:r>
    </w:p>
    <w:p w14:paraId="3F35744E" w14:textId="77777777" w:rsidR="00A95FAA" w:rsidRPr="00C841CB" w:rsidRDefault="003B3DBD">
      <w:pPr>
        <w:spacing w:after="0"/>
        <w:rPr>
          <w:rFonts w:ascii="Times New Roman" w:hAnsi="Times New Roman" w:cs="Times New Roman"/>
          <w:bCs/>
          <w:color w:val="000000" w:themeColor="text1"/>
          <w:sz w:val="30"/>
          <w:szCs w:val="24"/>
        </w:rPr>
      </w:pPr>
      <w:r w:rsidRPr="00C841CB">
        <w:rPr>
          <w:rFonts w:ascii="Times New Roman" w:hAnsi="Times New Roman" w:cs="Times New Roman"/>
          <w:bCs/>
          <w:color w:val="000000" w:themeColor="text1"/>
          <w:sz w:val="30"/>
          <w:szCs w:val="24"/>
        </w:rPr>
        <w:tab/>
      </w:r>
    </w:p>
    <w:p w14:paraId="00BBB9CB" w14:textId="77777777" w:rsidR="00A95FAA" w:rsidRPr="00C841CB" w:rsidRDefault="00A95FAA">
      <w:pPr>
        <w:jc w:val="center"/>
        <w:rPr>
          <w:rFonts w:ascii="Times New Roman" w:hAnsi="Times New Roman" w:cs="Times New Roman"/>
          <w:b/>
          <w:color w:val="000000" w:themeColor="text1"/>
          <w:sz w:val="24"/>
          <w:szCs w:val="24"/>
        </w:rPr>
      </w:pPr>
    </w:p>
    <w:p w14:paraId="3CD351F9" w14:textId="77777777" w:rsidR="00A95FAA" w:rsidRPr="00C841CB" w:rsidRDefault="00A95FAA">
      <w:pPr>
        <w:jc w:val="center"/>
        <w:rPr>
          <w:rFonts w:ascii="Times New Roman" w:hAnsi="Times New Roman" w:cs="Times New Roman"/>
          <w:b/>
          <w:color w:val="000000" w:themeColor="text1"/>
          <w:sz w:val="24"/>
          <w:szCs w:val="24"/>
        </w:rPr>
      </w:pPr>
    </w:p>
    <w:p w14:paraId="11FCA443" w14:textId="77777777" w:rsidR="00A95FAA" w:rsidRPr="00C841CB" w:rsidRDefault="00A95FAA">
      <w:pPr>
        <w:jc w:val="center"/>
        <w:rPr>
          <w:rFonts w:ascii="Times New Roman" w:hAnsi="Times New Roman" w:cs="Times New Roman"/>
          <w:b/>
          <w:color w:val="000000" w:themeColor="text1"/>
          <w:sz w:val="24"/>
          <w:szCs w:val="24"/>
        </w:rPr>
      </w:pPr>
    </w:p>
    <w:p w14:paraId="24366560" w14:textId="77777777" w:rsidR="00A95FAA" w:rsidRPr="00C841CB" w:rsidRDefault="00A95FAA">
      <w:pPr>
        <w:jc w:val="center"/>
        <w:rPr>
          <w:rFonts w:ascii="Times New Roman" w:hAnsi="Times New Roman" w:cs="Times New Roman"/>
          <w:b/>
          <w:color w:val="000000" w:themeColor="text1"/>
          <w:sz w:val="24"/>
          <w:szCs w:val="24"/>
        </w:rPr>
      </w:pPr>
    </w:p>
    <w:p w14:paraId="55DBCED8" w14:textId="77777777" w:rsidR="00A95FAA" w:rsidRPr="00C841CB" w:rsidRDefault="00A95FAA">
      <w:pPr>
        <w:jc w:val="center"/>
        <w:rPr>
          <w:rFonts w:ascii="Times New Roman" w:hAnsi="Times New Roman" w:cs="Times New Roman"/>
          <w:b/>
          <w:color w:val="000000" w:themeColor="text1"/>
          <w:sz w:val="24"/>
          <w:szCs w:val="24"/>
        </w:rPr>
      </w:pPr>
    </w:p>
    <w:p w14:paraId="6C9B0C6F" w14:textId="77777777" w:rsidR="00A95FAA" w:rsidRPr="00C841CB" w:rsidRDefault="003B3DBD">
      <w:pP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br w:type="page"/>
      </w:r>
    </w:p>
    <w:p w14:paraId="1338E19B" w14:textId="77777777" w:rsidR="00A95FAA" w:rsidRPr="00C841CB" w:rsidRDefault="00A95FAA">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1615"/>
        <w:gridCol w:w="8842"/>
      </w:tblGrid>
      <w:tr w:rsidR="00A95FAA" w:rsidRPr="00C841CB" w14:paraId="4F9E27DC" w14:textId="77777777" w:rsidTr="002B10BA">
        <w:tc>
          <w:tcPr>
            <w:tcW w:w="1615" w:type="dxa"/>
          </w:tcPr>
          <w:p w14:paraId="0833C4B7" w14:textId="77777777" w:rsidR="00A95FAA" w:rsidRPr="00C841CB" w:rsidRDefault="003B3DB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Author Name</w:t>
            </w:r>
          </w:p>
        </w:tc>
        <w:tc>
          <w:tcPr>
            <w:tcW w:w="8842" w:type="dxa"/>
          </w:tcPr>
          <w:p w14:paraId="12A6A811" w14:textId="4B4F076A" w:rsidR="004E2E21" w:rsidRPr="00C841CB" w:rsidRDefault="004E2E21" w:rsidP="002B10BA">
            <w:pPr>
              <w:pStyle w:val="TableParagraph"/>
              <w:spacing w:line="317" w:lineRule="exact"/>
              <w:rPr>
                <w:rFonts w:ascii="Arial" w:hAnsi="Arial" w:cs="Arial"/>
              </w:rPr>
            </w:pPr>
            <w:proofErr w:type="spellStart"/>
            <w:r w:rsidRPr="00C841CB">
              <w:rPr>
                <w:rFonts w:ascii="Arial" w:hAnsi="Arial" w:cs="Arial"/>
              </w:rPr>
              <w:t>Ms.Hira</w:t>
            </w:r>
            <w:proofErr w:type="spellEnd"/>
            <w:r w:rsidRPr="00C841CB">
              <w:rPr>
                <w:rFonts w:ascii="Arial" w:hAnsi="Arial" w:cs="Arial"/>
              </w:rPr>
              <w:t xml:space="preserve"> </w:t>
            </w:r>
            <w:proofErr w:type="spellStart"/>
            <w:r w:rsidR="00F637FD" w:rsidRPr="00C841CB">
              <w:rPr>
                <w:rFonts w:ascii="Arial" w:hAnsi="Arial" w:cs="Arial"/>
              </w:rPr>
              <w:t>Javed</w:t>
            </w:r>
            <w:proofErr w:type="spellEnd"/>
            <w:r w:rsidR="00F637FD" w:rsidRPr="00C841CB">
              <w:rPr>
                <w:rFonts w:ascii="Arial" w:hAnsi="Arial" w:cs="Arial"/>
              </w:rPr>
              <w:t xml:space="preserve"> (</w:t>
            </w:r>
            <w:r w:rsidRPr="00C841CB">
              <w:rPr>
                <w:rFonts w:ascii="Arial" w:hAnsi="Arial" w:cs="Arial"/>
              </w:rPr>
              <w:t>P</w:t>
            </w:r>
            <w:r w:rsidR="00F637FD" w:rsidRPr="00C841CB">
              <w:rPr>
                <w:rFonts w:ascii="Arial" w:hAnsi="Arial" w:cs="Arial"/>
              </w:rPr>
              <w:t>h</w:t>
            </w:r>
            <w:r w:rsidRPr="00C841CB">
              <w:rPr>
                <w:rFonts w:ascii="Arial" w:hAnsi="Arial" w:cs="Arial"/>
              </w:rPr>
              <w:t xml:space="preserve">D Scholar in Aquaculture) </w:t>
            </w:r>
          </w:p>
          <w:p w14:paraId="450E45F2" w14:textId="43BD6D89" w:rsidR="00A95FAA" w:rsidRPr="00C841CB" w:rsidRDefault="004E2E21" w:rsidP="004E2E21">
            <w:pPr>
              <w:spacing w:after="0" w:line="240" w:lineRule="auto"/>
              <w:rPr>
                <w:rFonts w:ascii="Times New Roman" w:hAnsi="Times New Roman" w:cs="Times New Roman"/>
                <w:b/>
                <w:color w:val="000000" w:themeColor="text1"/>
                <w:sz w:val="24"/>
                <w:szCs w:val="24"/>
              </w:rPr>
            </w:pPr>
            <w:proofErr w:type="spellStart"/>
            <w:r w:rsidRPr="00C841CB">
              <w:rPr>
                <w:rFonts w:ascii="Arial" w:hAnsi="Arial" w:cs="Arial"/>
              </w:rPr>
              <w:t>Mr.Adnan</w:t>
            </w:r>
            <w:proofErr w:type="spellEnd"/>
            <w:r w:rsidRPr="00C841CB">
              <w:rPr>
                <w:rFonts w:ascii="Arial" w:hAnsi="Arial" w:cs="Arial"/>
              </w:rPr>
              <w:t xml:space="preserve"> (M</w:t>
            </w:r>
            <w:r w:rsidR="00F408DE">
              <w:rPr>
                <w:rFonts w:ascii="Arial" w:hAnsi="Arial" w:cs="Arial"/>
              </w:rPr>
              <w:t>S</w:t>
            </w:r>
            <w:r w:rsidR="00B36300">
              <w:rPr>
                <w:rFonts w:ascii="Arial" w:hAnsi="Arial" w:cs="Arial"/>
              </w:rPr>
              <w:t xml:space="preserve"> </w:t>
            </w:r>
            <w:r w:rsidRPr="00C841CB">
              <w:rPr>
                <w:rFonts w:ascii="Arial" w:hAnsi="Arial" w:cs="Arial"/>
              </w:rPr>
              <w:t>Zoology)</w:t>
            </w:r>
            <w:r w:rsidR="003B3DBD" w:rsidRPr="00C841CB">
              <w:rPr>
                <w:rFonts w:ascii="Times New Roman" w:hAnsi="Times New Roman" w:cs="Times New Roman"/>
                <w:b/>
                <w:color w:val="000000" w:themeColor="text1"/>
                <w:sz w:val="24"/>
                <w:szCs w:val="24"/>
              </w:rPr>
              <w:t xml:space="preserve"> </w:t>
            </w:r>
          </w:p>
        </w:tc>
      </w:tr>
      <w:tr w:rsidR="00A95FAA" w:rsidRPr="00C841CB" w14:paraId="5E711AB7" w14:textId="77777777" w:rsidTr="002B10BA">
        <w:tc>
          <w:tcPr>
            <w:tcW w:w="1615" w:type="dxa"/>
          </w:tcPr>
          <w:p w14:paraId="016BFFB0" w14:textId="77777777" w:rsidR="00A95FAA" w:rsidRPr="00C841CB" w:rsidRDefault="003B3DBD">
            <w:pPr>
              <w:spacing w:after="0" w:line="240" w:lineRule="auto"/>
              <w:rPr>
                <w:rFonts w:ascii="Times New Roman" w:hAnsi="Times New Roman" w:cs="Times New Roman"/>
                <w:b/>
                <w:color w:val="000000" w:themeColor="text1"/>
                <w:sz w:val="20"/>
                <w:szCs w:val="20"/>
              </w:rPr>
            </w:pPr>
            <w:r w:rsidRPr="00EF2EF0">
              <w:rPr>
                <w:rFonts w:ascii="Times New Roman" w:hAnsi="Times New Roman" w:cs="Times New Roman"/>
                <w:b/>
                <w:color w:val="000000" w:themeColor="text1"/>
              </w:rPr>
              <w:t>Date of Development</w:t>
            </w:r>
          </w:p>
        </w:tc>
        <w:tc>
          <w:tcPr>
            <w:tcW w:w="8842" w:type="dxa"/>
          </w:tcPr>
          <w:p w14:paraId="273CB178" w14:textId="02CC10AF" w:rsidR="00A95FAA" w:rsidRPr="00C841CB" w:rsidRDefault="00EF2EF0">
            <w:pPr>
              <w:spacing w:after="0" w:line="240" w:lineRule="auto"/>
              <w:rPr>
                <w:rFonts w:ascii="Times New Roman" w:hAnsi="Times New Roman" w:cs="Times New Roman"/>
                <w:b/>
                <w:color w:val="000000" w:themeColor="text1"/>
                <w:sz w:val="24"/>
                <w:szCs w:val="24"/>
              </w:rPr>
            </w:pPr>
            <w:r>
              <w:rPr>
                <w:rFonts w:ascii="Times New Roman" w:hAnsi="Times New Roman" w:cs="Times New Roman"/>
                <w:bCs/>
                <w:color w:val="000000" w:themeColor="text1"/>
              </w:rPr>
              <w:t>11</w:t>
            </w:r>
            <w:r w:rsidRPr="00AB2A6C">
              <w:rPr>
                <w:rFonts w:ascii="Times New Roman" w:hAnsi="Times New Roman" w:cs="Times New Roman"/>
                <w:bCs/>
                <w:color w:val="000000" w:themeColor="text1"/>
                <w:vertAlign w:val="superscript"/>
              </w:rPr>
              <w:t>th</w:t>
            </w:r>
            <w:r>
              <w:rPr>
                <w:rFonts w:ascii="Times New Roman" w:hAnsi="Times New Roman" w:cs="Times New Roman"/>
                <w:bCs/>
                <w:color w:val="000000" w:themeColor="text1"/>
              </w:rPr>
              <w:t xml:space="preserve">  – 13</w:t>
            </w:r>
            <w:r w:rsidRPr="00AB2A6C">
              <w:rPr>
                <w:rFonts w:ascii="Times New Roman" w:hAnsi="Times New Roman" w:cs="Times New Roman"/>
                <w:bCs/>
                <w:color w:val="000000" w:themeColor="text1"/>
                <w:vertAlign w:val="superscript"/>
              </w:rPr>
              <w:t>th</w:t>
            </w:r>
            <w:r>
              <w:rPr>
                <w:rFonts w:ascii="Times New Roman" w:hAnsi="Times New Roman" w:cs="Times New Roman"/>
                <w:bCs/>
                <w:color w:val="000000" w:themeColor="text1"/>
              </w:rPr>
              <w:t xml:space="preserve"> </w:t>
            </w:r>
            <w:r w:rsidRPr="00373DE6">
              <w:rPr>
                <w:rFonts w:ascii="Times New Roman" w:hAnsi="Times New Roman" w:cs="Times New Roman"/>
                <w:bCs/>
                <w:color w:val="000000" w:themeColor="text1"/>
              </w:rPr>
              <w:t xml:space="preserve"> May 2026</w:t>
            </w:r>
          </w:p>
        </w:tc>
      </w:tr>
      <w:tr w:rsidR="00A95FAA" w:rsidRPr="00C841CB" w14:paraId="724C4908" w14:textId="77777777" w:rsidTr="002B10BA">
        <w:trPr>
          <w:trHeight w:val="359"/>
        </w:trPr>
        <w:tc>
          <w:tcPr>
            <w:tcW w:w="1615" w:type="dxa"/>
            <w:vAlign w:val="center"/>
          </w:tcPr>
          <w:p w14:paraId="341AC6D2" w14:textId="77777777" w:rsidR="00A95FAA" w:rsidRPr="00C841CB" w:rsidRDefault="003B3DB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Course Title</w:t>
            </w:r>
          </w:p>
        </w:tc>
        <w:tc>
          <w:tcPr>
            <w:tcW w:w="8842" w:type="dxa"/>
            <w:vAlign w:val="center"/>
          </w:tcPr>
          <w:p w14:paraId="024A2A7A" w14:textId="6FD8B39C" w:rsidR="00A95FAA" w:rsidRPr="00C841CB" w:rsidRDefault="004E2E21" w:rsidP="001A073F">
            <w:pPr>
              <w:spacing w:after="0" w:line="240" w:lineRule="auto"/>
              <w:rPr>
                <w:rFonts w:ascii="Times New Roman" w:hAnsi="Times New Roman" w:cs="Times New Roman"/>
                <w:b/>
                <w:bCs/>
                <w:color w:val="000000" w:themeColor="text1"/>
                <w:sz w:val="24"/>
                <w:szCs w:val="24"/>
              </w:rPr>
            </w:pPr>
            <w:r w:rsidRPr="00C841CB">
              <w:rPr>
                <w:rFonts w:ascii="Times New Roman" w:hAnsi="Times New Roman" w:cs="Times New Roman"/>
                <w:b/>
                <w:bCs/>
                <w:color w:val="000000"/>
                <w:sz w:val="24"/>
                <w:szCs w:val="24"/>
              </w:rPr>
              <w:t>Shrimp Farming</w:t>
            </w:r>
            <w:r w:rsidR="00B04B37" w:rsidRPr="00C841CB">
              <w:rPr>
                <w:rFonts w:ascii="Times New Roman" w:hAnsi="Times New Roman" w:cs="Times New Roman"/>
                <w:b/>
                <w:bCs/>
                <w:color w:val="000000"/>
                <w:sz w:val="24"/>
                <w:szCs w:val="24"/>
              </w:rPr>
              <w:t xml:space="preserve"> </w:t>
            </w:r>
          </w:p>
        </w:tc>
      </w:tr>
      <w:tr w:rsidR="004E2E21" w:rsidRPr="00C841CB" w14:paraId="49FD172C" w14:textId="77777777" w:rsidTr="002B10BA">
        <w:tc>
          <w:tcPr>
            <w:tcW w:w="1615" w:type="dxa"/>
          </w:tcPr>
          <w:p w14:paraId="739AB962" w14:textId="77777777" w:rsidR="004E2E21" w:rsidRPr="00C841CB" w:rsidRDefault="004E2E21" w:rsidP="004E2E21">
            <w:pPr>
              <w:spacing w:after="0" w:line="240" w:lineRule="auto"/>
              <w:rPr>
                <w:rFonts w:ascii="Times New Roman" w:hAnsi="Times New Roman" w:cs="Times New Roman"/>
                <w:color w:val="000000" w:themeColor="text1"/>
                <w:sz w:val="24"/>
                <w:szCs w:val="24"/>
              </w:rPr>
            </w:pPr>
            <w:r w:rsidRPr="00C841CB">
              <w:rPr>
                <w:rStyle w:val="MSGENFONTSTYLENAMETEMPLATEROLENUMBERMSGENFONTSTYLENAMEBYROLETEXT2"/>
                <w:rFonts w:ascii="Times New Roman" w:hAnsi="Times New Roman" w:cs="Times New Roman"/>
                <w:color w:val="000000" w:themeColor="text1"/>
                <w:sz w:val="24"/>
                <w:szCs w:val="24"/>
              </w:rPr>
              <w:t xml:space="preserve">Training Objective &amp; Learning </w:t>
            </w:r>
            <w:r w:rsidRPr="00C841CB">
              <w:rPr>
                <w:rFonts w:ascii="Times New Roman" w:hAnsi="Times New Roman" w:cs="Times New Roman"/>
                <w:b/>
                <w:color w:val="000000" w:themeColor="text1"/>
                <w:sz w:val="24"/>
                <w:szCs w:val="24"/>
              </w:rPr>
              <w:t>Outcomes</w:t>
            </w:r>
          </w:p>
          <w:p w14:paraId="11C6D0BA" w14:textId="77777777" w:rsidR="004E2E21" w:rsidRPr="00C841CB" w:rsidRDefault="004E2E21" w:rsidP="004E2E21">
            <w:pPr>
              <w:spacing w:after="0" w:line="240" w:lineRule="auto"/>
              <w:rPr>
                <w:rFonts w:ascii="Times New Roman" w:hAnsi="Times New Roman" w:cs="Times New Roman"/>
                <w:b/>
                <w:color w:val="000000" w:themeColor="text1"/>
                <w:sz w:val="24"/>
                <w:szCs w:val="24"/>
              </w:rPr>
            </w:pPr>
          </w:p>
        </w:tc>
        <w:tc>
          <w:tcPr>
            <w:tcW w:w="8842" w:type="dxa"/>
            <w:vAlign w:val="center"/>
          </w:tcPr>
          <w:p w14:paraId="3D7AB13C" w14:textId="51B5E2E0" w:rsidR="004E2E21" w:rsidRPr="00C841CB" w:rsidRDefault="004E2E21" w:rsidP="004E2E21">
            <w:pPr>
              <w:spacing w:before="100" w:beforeAutospacing="1" w:after="100" w:afterAutospacing="1"/>
              <w:jc w:val="both"/>
              <w:rPr>
                <w:rFonts w:ascii="Arial" w:hAnsi="Arial" w:cs="Arial"/>
              </w:rPr>
            </w:pPr>
            <w:r w:rsidRPr="00C841CB">
              <w:rPr>
                <w:rFonts w:ascii="Arial" w:hAnsi="Arial" w:cs="Arial"/>
              </w:rPr>
              <w:t xml:space="preserve">This course is designed to develop practical skills in shrimp farming for individuals seeking employment or business opportunities in the aquaculture sector. It focuses on enabling trainees to understand shrimp farming operations, pond preparation, </w:t>
            </w:r>
            <w:proofErr w:type="gramStart"/>
            <w:r w:rsidRPr="00C841CB">
              <w:rPr>
                <w:rFonts w:ascii="Arial" w:hAnsi="Arial" w:cs="Arial"/>
              </w:rPr>
              <w:t>water</w:t>
            </w:r>
            <w:proofErr w:type="gramEnd"/>
            <w:r w:rsidRPr="00C841CB">
              <w:rPr>
                <w:rFonts w:ascii="Arial" w:hAnsi="Arial" w:cs="Arial"/>
              </w:rPr>
              <w:t xml:space="preserve"> quality management, feeding practices, disease prevention, and harvesting techniques.</w:t>
            </w:r>
          </w:p>
          <w:p w14:paraId="162353DE" w14:textId="536C2647" w:rsidR="004E2E21" w:rsidRPr="00370575" w:rsidRDefault="004E2E21" w:rsidP="00370575">
            <w:pPr>
              <w:spacing w:before="100" w:beforeAutospacing="1" w:after="100" w:afterAutospacing="1"/>
              <w:jc w:val="both"/>
              <w:rPr>
                <w:rFonts w:ascii="Arial" w:hAnsi="Arial" w:cs="Arial"/>
              </w:rPr>
            </w:pPr>
            <w:r w:rsidRPr="00C841CB">
              <w:rPr>
                <w:rFonts w:ascii="Arial" w:hAnsi="Arial" w:cs="Arial"/>
              </w:rPr>
              <w:t>The training provides foundational knowledge of shrimp species, farm management, biosecurity measures, and post-harvest handling, along with practical skills required for commercial shrimp farming environments. The course also emphasizes workplace safety, hygiene, teamwork, environmental sustainability, and basic problem-solving skills to ensure efficient and profitable shrimp farming operations.</w:t>
            </w:r>
          </w:p>
          <w:p w14:paraId="64552DBC" w14:textId="77777777" w:rsidR="004E2E21" w:rsidRPr="00C841CB" w:rsidRDefault="004E2E21" w:rsidP="002B10BA">
            <w:pPr>
              <w:pStyle w:val="TableParagraph"/>
              <w:spacing w:line="252" w:lineRule="auto"/>
              <w:ind w:left="70" w:right="99"/>
              <w:jc w:val="both"/>
              <w:rPr>
                <w:rFonts w:ascii="Arial" w:hAnsi="Arial" w:cs="Arial"/>
                <w:bCs/>
                <w:color w:val="000000" w:themeColor="text1"/>
              </w:rPr>
            </w:pPr>
            <w:r w:rsidRPr="00C841CB">
              <w:rPr>
                <w:rFonts w:ascii="Arial" w:hAnsi="Arial" w:cs="Arial"/>
                <w:bCs/>
                <w:color w:val="000000" w:themeColor="text1"/>
              </w:rPr>
              <w:t>By the end of the course Trainees will be able to:</w:t>
            </w:r>
          </w:p>
          <w:p w14:paraId="32C86714" w14:textId="77777777" w:rsidR="004E2E21" w:rsidRPr="00C841CB" w:rsidRDefault="004E2E21">
            <w:pPr>
              <w:pStyle w:val="ListParagraph"/>
              <w:numPr>
                <w:ilvl w:val="0"/>
                <w:numId w:val="25"/>
              </w:numPr>
              <w:spacing w:after="0" w:line="240" w:lineRule="auto"/>
              <w:ind w:left="340" w:hanging="270"/>
              <w:jc w:val="both"/>
              <w:rPr>
                <w:rFonts w:ascii="Arial" w:hAnsi="Arial" w:cs="Arial"/>
                <w:bCs/>
                <w:color w:val="000000" w:themeColor="text1"/>
              </w:rPr>
            </w:pPr>
            <w:r w:rsidRPr="00C841CB">
              <w:rPr>
                <w:rFonts w:ascii="Arial" w:hAnsi="Arial" w:cs="Arial"/>
              </w:rPr>
              <w:t>Understand the fundamentals of shrimp farming and aquaculture systems</w:t>
            </w:r>
          </w:p>
          <w:p w14:paraId="4D2745AD" w14:textId="77777777" w:rsidR="004E2E21" w:rsidRPr="00C841CB" w:rsidRDefault="004E2E21">
            <w:pPr>
              <w:pStyle w:val="ListParagraph"/>
              <w:numPr>
                <w:ilvl w:val="0"/>
                <w:numId w:val="25"/>
              </w:numPr>
              <w:spacing w:after="0" w:line="240" w:lineRule="auto"/>
              <w:ind w:left="340" w:hanging="270"/>
              <w:jc w:val="both"/>
              <w:rPr>
                <w:rFonts w:ascii="Arial" w:hAnsi="Arial" w:cs="Arial"/>
                <w:bCs/>
                <w:color w:val="000000" w:themeColor="text1"/>
              </w:rPr>
            </w:pPr>
            <w:r w:rsidRPr="00C841CB">
              <w:rPr>
                <w:rFonts w:ascii="Arial" w:hAnsi="Arial" w:cs="Arial"/>
              </w:rPr>
              <w:t>Identify major shrimp species and their biological requirements</w:t>
            </w:r>
          </w:p>
          <w:p w14:paraId="76A8EEC3" w14:textId="77777777" w:rsidR="004E2E21" w:rsidRPr="00C841CB" w:rsidRDefault="004E2E21">
            <w:pPr>
              <w:pStyle w:val="ListParagraph"/>
              <w:numPr>
                <w:ilvl w:val="0"/>
                <w:numId w:val="25"/>
              </w:numPr>
              <w:spacing w:after="0" w:line="240" w:lineRule="auto"/>
              <w:ind w:left="340" w:hanging="270"/>
              <w:jc w:val="both"/>
              <w:rPr>
                <w:rFonts w:ascii="Arial" w:hAnsi="Arial" w:cs="Arial"/>
                <w:bCs/>
                <w:color w:val="000000" w:themeColor="text1"/>
              </w:rPr>
            </w:pPr>
            <w:r w:rsidRPr="00C841CB">
              <w:rPr>
                <w:rFonts w:ascii="Arial" w:hAnsi="Arial" w:cs="Arial"/>
              </w:rPr>
              <w:t>Select suitable sites and prepare shrimp ponds for farming operations</w:t>
            </w:r>
          </w:p>
          <w:p w14:paraId="49DCA4C7" w14:textId="77777777" w:rsidR="004E2E21" w:rsidRPr="00C841CB" w:rsidRDefault="004E2E21">
            <w:pPr>
              <w:pStyle w:val="ListParagraph"/>
              <w:numPr>
                <w:ilvl w:val="0"/>
                <w:numId w:val="25"/>
              </w:numPr>
              <w:spacing w:after="0" w:line="240" w:lineRule="auto"/>
              <w:ind w:left="340" w:hanging="270"/>
              <w:jc w:val="both"/>
              <w:rPr>
                <w:rFonts w:ascii="Arial" w:hAnsi="Arial" w:cs="Arial"/>
                <w:bCs/>
                <w:color w:val="000000" w:themeColor="text1"/>
              </w:rPr>
            </w:pPr>
            <w:r w:rsidRPr="00C841CB">
              <w:rPr>
                <w:rFonts w:ascii="Arial" w:hAnsi="Arial" w:cs="Arial"/>
              </w:rPr>
              <w:t>Monitor and maintain water quality parameters for healthy shrimp growth</w:t>
            </w:r>
          </w:p>
          <w:p w14:paraId="30AA3C89" w14:textId="77777777" w:rsidR="004E2E21" w:rsidRPr="00C841CB" w:rsidRDefault="004E2E21">
            <w:pPr>
              <w:pStyle w:val="ListParagraph"/>
              <w:numPr>
                <w:ilvl w:val="0"/>
                <w:numId w:val="25"/>
              </w:numPr>
              <w:spacing w:after="0" w:line="240" w:lineRule="auto"/>
              <w:ind w:left="340" w:hanging="270"/>
              <w:jc w:val="both"/>
              <w:rPr>
                <w:rFonts w:ascii="Arial" w:hAnsi="Arial" w:cs="Arial"/>
                <w:bCs/>
                <w:color w:val="000000" w:themeColor="text1"/>
              </w:rPr>
            </w:pPr>
            <w:r w:rsidRPr="00C841CB">
              <w:rPr>
                <w:rFonts w:ascii="Arial" w:hAnsi="Arial" w:cs="Arial"/>
              </w:rPr>
              <w:t>Apply proper stocking, feeding, and farm management practices</w:t>
            </w:r>
          </w:p>
          <w:p w14:paraId="0DE1303C" w14:textId="77777777" w:rsidR="004E2E21" w:rsidRPr="00C841CB" w:rsidRDefault="004E2E21">
            <w:pPr>
              <w:pStyle w:val="ListParagraph"/>
              <w:numPr>
                <w:ilvl w:val="0"/>
                <w:numId w:val="25"/>
              </w:numPr>
              <w:spacing w:after="0" w:line="240" w:lineRule="auto"/>
              <w:ind w:left="340" w:hanging="270"/>
              <w:jc w:val="both"/>
              <w:rPr>
                <w:rFonts w:ascii="Arial" w:hAnsi="Arial" w:cs="Arial"/>
                <w:bCs/>
                <w:color w:val="000000" w:themeColor="text1"/>
              </w:rPr>
            </w:pPr>
            <w:r w:rsidRPr="00C841CB">
              <w:rPr>
                <w:rFonts w:ascii="Arial" w:hAnsi="Arial" w:cs="Arial"/>
              </w:rPr>
              <w:t xml:space="preserve">Understand </w:t>
            </w:r>
            <w:proofErr w:type="spellStart"/>
            <w:r w:rsidRPr="00C841CB">
              <w:rPr>
                <w:rFonts w:ascii="Arial" w:hAnsi="Arial" w:cs="Arial"/>
              </w:rPr>
              <w:t>biofloc</w:t>
            </w:r>
            <w:proofErr w:type="spellEnd"/>
            <w:r w:rsidRPr="00C841CB">
              <w:rPr>
                <w:rFonts w:ascii="Arial" w:hAnsi="Arial" w:cs="Arial"/>
              </w:rPr>
              <w:t xml:space="preserve"> technology and sustainable shrimp farming methods</w:t>
            </w:r>
          </w:p>
          <w:p w14:paraId="130426D2" w14:textId="77777777" w:rsidR="004E2E21" w:rsidRPr="00C841CB" w:rsidRDefault="004E2E21">
            <w:pPr>
              <w:pStyle w:val="ListParagraph"/>
              <w:numPr>
                <w:ilvl w:val="0"/>
                <w:numId w:val="25"/>
              </w:numPr>
              <w:spacing w:after="0" w:line="240" w:lineRule="auto"/>
              <w:ind w:left="340" w:hanging="270"/>
              <w:jc w:val="both"/>
              <w:rPr>
                <w:rFonts w:ascii="Arial" w:hAnsi="Arial" w:cs="Arial"/>
                <w:bCs/>
                <w:color w:val="000000" w:themeColor="text1"/>
              </w:rPr>
            </w:pPr>
            <w:r w:rsidRPr="00C841CB">
              <w:rPr>
                <w:rFonts w:ascii="Arial" w:hAnsi="Arial" w:cs="Arial"/>
              </w:rPr>
              <w:t>Identify common shrimp diseases and implement biosecurity measures</w:t>
            </w:r>
          </w:p>
          <w:p w14:paraId="21520289" w14:textId="4CAA3796" w:rsidR="004E2E21" w:rsidRPr="00C841CB" w:rsidRDefault="004E2E21">
            <w:pPr>
              <w:pStyle w:val="ListParagraph"/>
              <w:numPr>
                <w:ilvl w:val="0"/>
                <w:numId w:val="25"/>
              </w:numPr>
              <w:spacing w:after="0" w:line="240" w:lineRule="auto"/>
              <w:ind w:left="340" w:hanging="270"/>
              <w:jc w:val="both"/>
              <w:rPr>
                <w:rFonts w:ascii="Arial" w:hAnsi="Arial" w:cs="Arial"/>
                <w:bCs/>
                <w:color w:val="000000" w:themeColor="text1"/>
              </w:rPr>
            </w:pPr>
            <w:r w:rsidRPr="00C841CB">
              <w:rPr>
                <w:rFonts w:ascii="Arial" w:hAnsi="Arial" w:cs="Arial"/>
              </w:rPr>
              <w:t>Perform harvesting, grading, storage, and post-harvest handling techniques</w:t>
            </w:r>
          </w:p>
          <w:p w14:paraId="6BE84DC9" w14:textId="6237F6BE" w:rsidR="004E2E21" w:rsidRPr="00C841CB" w:rsidRDefault="004E2E21">
            <w:pPr>
              <w:pStyle w:val="ListParagraph"/>
              <w:numPr>
                <w:ilvl w:val="0"/>
                <w:numId w:val="25"/>
              </w:numPr>
              <w:spacing w:before="100" w:beforeAutospacing="1" w:after="100" w:afterAutospacing="1" w:line="240" w:lineRule="auto"/>
              <w:ind w:left="340" w:hanging="270"/>
              <w:jc w:val="both"/>
              <w:rPr>
                <w:rFonts w:ascii="Times New Roman" w:eastAsia="Times New Roman" w:hAnsi="Times New Roman" w:cs="Times New Roman"/>
                <w:sz w:val="24"/>
                <w:szCs w:val="24"/>
              </w:rPr>
            </w:pPr>
            <w:r w:rsidRPr="00C841CB">
              <w:rPr>
                <w:rFonts w:ascii="Arial" w:hAnsi="Arial" w:cs="Arial"/>
              </w:rPr>
              <w:t>Develop basic entrepreneurship, marketing, and business management skills</w:t>
            </w:r>
          </w:p>
        </w:tc>
      </w:tr>
      <w:tr w:rsidR="00AF5D91" w:rsidRPr="00C841CB" w14:paraId="662043C3" w14:textId="77777777" w:rsidTr="002B10BA">
        <w:tc>
          <w:tcPr>
            <w:tcW w:w="1615" w:type="dxa"/>
          </w:tcPr>
          <w:p w14:paraId="0D6ED645" w14:textId="77777777" w:rsidR="00AF5D91" w:rsidRPr="00C841CB" w:rsidRDefault="00AF5D91" w:rsidP="00AF5D91">
            <w:pPr>
              <w:spacing w:after="0" w:line="240" w:lineRule="auto"/>
              <w:rPr>
                <w:rFonts w:ascii="Times New Roman" w:hAnsi="Times New Roman" w:cs="Times New Roman"/>
                <w:b/>
                <w:color w:val="000000" w:themeColor="text1"/>
                <w:sz w:val="24"/>
                <w:szCs w:val="24"/>
              </w:rPr>
            </w:pPr>
            <w:r w:rsidRPr="00C841CB">
              <w:rPr>
                <w:rStyle w:val="MSGENFONTSTYLENAMETEMPLATEROLENUMBERMSGENFONTSTYLENAMEBYROLETEXT2"/>
                <w:rFonts w:ascii="Times New Roman" w:hAnsi="Times New Roman" w:cs="Times New Roman"/>
                <w:color w:val="000000" w:themeColor="text1"/>
                <w:sz w:val="24"/>
                <w:szCs w:val="24"/>
                <w:lang w:val="en-GB"/>
              </w:rPr>
              <w:t>Entry-level of trainees</w:t>
            </w:r>
          </w:p>
        </w:tc>
        <w:tc>
          <w:tcPr>
            <w:tcW w:w="8842" w:type="dxa"/>
            <w:vAlign w:val="center"/>
          </w:tcPr>
          <w:p w14:paraId="701EBC07" w14:textId="233AF7BB" w:rsidR="00AF5D91" w:rsidRPr="00C841CB" w:rsidRDefault="00AF5D91" w:rsidP="00AF5D91">
            <w:pPr>
              <w:spacing w:after="0" w:line="240" w:lineRule="auto"/>
              <w:rPr>
                <w:rFonts w:ascii="Times New Roman" w:hAnsi="Times New Roman" w:cs="Times New Roman"/>
                <w:b/>
                <w:color w:val="000000" w:themeColor="text1"/>
                <w:sz w:val="24"/>
                <w:szCs w:val="24"/>
              </w:rPr>
            </w:pPr>
            <w:r w:rsidRPr="00C841CB">
              <w:rPr>
                <w:rFonts w:asciiTheme="majorBidi" w:hAnsiTheme="majorBidi" w:cstheme="majorBidi"/>
                <w:b/>
                <w:color w:val="000000" w:themeColor="text1"/>
                <w:sz w:val="24"/>
                <w:szCs w:val="24"/>
              </w:rPr>
              <w:t xml:space="preserve">Middle </w:t>
            </w:r>
          </w:p>
        </w:tc>
      </w:tr>
      <w:tr w:rsidR="00AF5D91" w:rsidRPr="00C841CB" w14:paraId="065FE09A" w14:textId="77777777" w:rsidTr="002B10BA">
        <w:tc>
          <w:tcPr>
            <w:tcW w:w="1615" w:type="dxa"/>
          </w:tcPr>
          <w:p w14:paraId="7ED48D57" w14:textId="0C4AF73B" w:rsidR="00AF5D91" w:rsidRPr="00C841CB" w:rsidRDefault="005026FD" w:rsidP="004E2E21">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b/>
                <w:bCs/>
                <w:color w:val="000000" w:themeColor="text1"/>
                <w:sz w:val="24"/>
                <w:szCs w:val="24"/>
              </w:rPr>
              <w:t xml:space="preserve">Minimum </w:t>
            </w:r>
            <w:r w:rsidR="002B10BA" w:rsidRPr="00C841CB">
              <w:rPr>
                <w:rFonts w:ascii="Times New Roman" w:hAnsi="Times New Roman" w:cs="Times New Roman"/>
                <w:b/>
                <w:bCs/>
                <w:color w:val="000000" w:themeColor="text1"/>
              </w:rPr>
              <w:t>Qualification</w:t>
            </w:r>
            <w:r w:rsidR="00AF5D91" w:rsidRPr="00C841CB">
              <w:rPr>
                <w:rFonts w:ascii="Times New Roman" w:hAnsi="Times New Roman" w:cs="Times New Roman"/>
                <w:b/>
                <w:bCs/>
                <w:color w:val="000000" w:themeColor="text1"/>
                <w:sz w:val="24"/>
                <w:szCs w:val="24"/>
              </w:rPr>
              <w:t xml:space="preserve"> of Teachers</w:t>
            </w:r>
          </w:p>
        </w:tc>
        <w:tc>
          <w:tcPr>
            <w:tcW w:w="8842" w:type="dxa"/>
            <w:vAlign w:val="center"/>
          </w:tcPr>
          <w:p w14:paraId="3B3F4C53" w14:textId="3C9A0C3A" w:rsidR="00AF5D91" w:rsidRPr="00C841CB" w:rsidRDefault="004E2E21" w:rsidP="00AF5D91">
            <w:pPr>
              <w:spacing w:after="0" w:line="240" w:lineRule="auto"/>
              <w:rPr>
                <w:rFonts w:ascii="Times New Roman" w:hAnsi="Times New Roman" w:cs="Times New Roman"/>
                <w:b/>
                <w:color w:val="000000" w:themeColor="text1"/>
                <w:sz w:val="24"/>
                <w:szCs w:val="24"/>
              </w:rPr>
            </w:pPr>
            <w:r w:rsidRPr="00C841CB">
              <w:rPr>
                <w:rFonts w:ascii="Arial" w:hAnsi="Arial" w:cs="Arial"/>
                <w:b/>
                <w:bCs/>
                <w:color w:val="000000" w:themeColor="text1"/>
              </w:rPr>
              <w:t>BSc in Aquaculture/zoology/environmental science having 1 year of relevant experience</w:t>
            </w:r>
          </w:p>
        </w:tc>
      </w:tr>
      <w:tr w:rsidR="00A95FAA" w:rsidRPr="00C841CB" w14:paraId="4D8CE1E7" w14:textId="77777777" w:rsidTr="002B10BA">
        <w:trPr>
          <w:trHeight w:val="3113"/>
        </w:trPr>
        <w:tc>
          <w:tcPr>
            <w:tcW w:w="1615" w:type="dxa"/>
          </w:tcPr>
          <w:p w14:paraId="27381C42" w14:textId="77777777" w:rsidR="00A95FAA" w:rsidRPr="00C841CB" w:rsidRDefault="00A95FAA">
            <w:pPr>
              <w:spacing w:after="0" w:line="240" w:lineRule="auto"/>
              <w:ind w:left="9"/>
              <w:rPr>
                <w:rFonts w:ascii="Times New Roman" w:hAnsi="Times New Roman" w:cs="Times New Roman"/>
                <w:b/>
                <w:color w:val="000000" w:themeColor="text1"/>
                <w:sz w:val="24"/>
                <w:szCs w:val="24"/>
              </w:rPr>
            </w:pPr>
          </w:p>
          <w:p w14:paraId="2EA0DF2D" w14:textId="77777777" w:rsidR="00A95FAA" w:rsidRPr="00C841CB" w:rsidRDefault="003B3DBD">
            <w:pPr>
              <w:spacing w:after="0" w:line="240" w:lineRule="auto"/>
              <w:ind w:left="9"/>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Scheme of Studies</w:t>
            </w:r>
          </w:p>
          <w:p w14:paraId="6C9E9AF6" w14:textId="77777777" w:rsidR="00A95FAA" w:rsidRPr="00C841CB" w:rsidRDefault="00A95FAA">
            <w:pPr>
              <w:spacing w:after="0" w:line="240" w:lineRule="auto"/>
              <w:rPr>
                <w:rFonts w:ascii="Times New Roman" w:hAnsi="Times New Roman" w:cs="Times New Roman"/>
                <w:b/>
                <w:color w:val="000000" w:themeColor="text1"/>
                <w:sz w:val="24"/>
                <w:szCs w:val="24"/>
              </w:rPr>
            </w:pPr>
          </w:p>
          <w:p w14:paraId="458C91C2" w14:textId="77777777" w:rsidR="00A95FAA" w:rsidRDefault="00A95FAA">
            <w:pPr>
              <w:spacing w:after="0" w:line="240" w:lineRule="auto"/>
              <w:rPr>
                <w:rFonts w:ascii="Times New Roman" w:hAnsi="Times New Roman" w:cs="Times New Roman"/>
                <w:b/>
                <w:color w:val="000000" w:themeColor="text1"/>
                <w:sz w:val="24"/>
                <w:szCs w:val="24"/>
              </w:rPr>
            </w:pPr>
          </w:p>
          <w:p w14:paraId="44EE9CC7" w14:textId="77777777" w:rsidR="00476663" w:rsidRPr="00476663" w:rsidRDefault="00476663" w:rsidP="00476663">
            <w:pPr>
              <w:rPr>
                <w:rFonts w:ascii="Times New Roman" w:hAnsi="Times New Roman" w:cs="Times New Roman"/>
                <w:sz w:val="24"/>
                <w:szCs w:val="24"/>
              </w:rPr>
            </w:pPr>
          </w:p>
          <w:p w14:paraId="7B2EC710" w14:textId="77777777" w:rsidR="00476663" w:rsidRPr="00476663" w:rsidRDefault="00476663" w:rsidP="00476663">
            <w:pPr>
              <w:rPr>
                <w:rFonts w:ascii="Times New Roman" w:hAnsi="Times New Roman" w:cs="Times New Roman"/>
                <w:sz w:val="24"/>
                <w:szCs w:val="24"/>
              </w:rPr>
            </w:pPr>
          </w:p>
          <w:p w14:paraId="73744C81" w14:textId="77777777" w:rsidR="00476663" w:rsidRPr="00476663" w:rsidRDefault="00476663" w:rsidP="00476663">
            <w:pPr>
              <w:rPr>
                <w:rFonts w:ascii="Times New Roman" w:hAnsi="Times New Roman" w:cs="Times New Roman"/>
                <w:sz w:val="24"/>
                <w:szCs w:val="24"/>
              </w:rPr>
            </w:pPr>
          </w:p>
          <w:p w14:paraId="7668270F" w14:textId="77777777" w:rsidR="00476663" w:rsidRPr="00476663" w:rsidRDefault="00476663" w:rsidP="00476663">
            <w:pPr>
              <w:rPr>
                <w:rFonts w:ascii="Times New Roman" w:hAnsi="Times New Roman" w:cs="Times New Roman"/>
                <w:sz w:val="24"/>
                <w:szCs w:val="24"/>
              </w:rPr>
            </w:pPr>
          </w:p>
          <w:p w14:paraId="1BABB280" w14:textId="77777777" w:rsidR="00476663" w:rsidRPr="00476663" w:rsidRDefault="00476663" w:rsidP="00476663">
            <w:pPr>
              <w:jc w:val="center"/>
              <w:rPr>
                <w:rFonts w:ascii="Times New Roman" w:hAnsi="Times New Roman" w:cs="Times New Roman"/>
                <w:sz w:val="24"/>
                <w:szCs w:val="24"/>
              </w:rPr>
            </w:pPr>
          </w:p>
        </w:tc>
        <w:tc>
          <w:tcPr>
            <w:tcW w:w="8842" w:type="dxa"/>
            <w:vAlign w:val="center"/>
          </w:tcPr>
          <w:p w14:paraId="24EB97F7" w14:textId="77777777" w:rsidR="00A95FAA" w:rsidRPr="00C841CB" w:rsidRDefault="003B3DBD">
            <w:pPr>
              <w:spacing w:after="0" w:line="240" w:lineRule="auto"/>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Course Title</w:t>
            </w:r>
          </w:p>
          <w:p w14:paraId="7D31B2CC" w14:textId="77777777" w:rsidR="00A95FAA" w:rsidRPr="00C841CB" w:rsidRDefault="00A95FAA">
            <w:pPr>
              <w:spacing w:after="0" w:line="240" w:lineRule="auto"/>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780"/>
              <w:gridCol w:w="2226"/>
              <w:gridCol w:w="1953"/>
              <w:gridCol w:w="1590"/>
              <w:gridCol w:w="1618"/>
            </w:tblGrid>
            <w:tr w:rsidR="00A95FAA" w:rsidRPr="00C841CB" w14:paraId="0C2E0A2F" w14:textId="77777777" w:rsidTr="00F95081">
              <w:trPr>
                <w:trHeight w:val="542"/>
              </w:trPr>
              <w:tc>
                <w:tcPr>
                  <w:tcW w:w="780" w:type="dxa"/>
                  <w:shd w:val="clear" w:color="auto" w:fill="BFBFBF" w:themeFill="background1" w:themeFillShade="BF"/>
                </w:tcPr>
                <w:p w14:paraId="76A534AA" w14:textId="77777777" w:rsidR="00A95FAA" w:rsidRPr="00C841CB" w:rsidRDefault="003B3DBD">
                  <w:pPr>
                    <w:spacing w:after="0" w:line="240" w:lineRule="auto"/>
                    <w:jc w:val="center"/>
                    <w:rPr>
                      <w:rFonts w:ascii="Times New Roman" w:hAnsi="Times New Roman" w:cs="Times New Roman"/>
                      <w:b/>
                      <w:bCs/>
                      <w:color w:val="000000" w:themeColor="text1"/>
                      <w:sz w:val="24"/>
                      <w:szCs w:val="24"/>
                    </w:rPr>
                  </w:pPr>
                  <w:r w:rsidRPr="00C841CB">
                    <w:rPr>
                      <w:rFonts w:ascii="Times New Roman" w:hAnsi="Times New Roman" w:cs="Times New Roman"/>
                      <w:b/>
                      <w:bCs/>
                      <w:color w:val="000000" w:themeColor="text1"/>
                      <w:sz w:val="24"/>
                      <w:szCs w:val="24"/>
                    </w:rPr>
                    <w:t xml:space="preserve">Sr. No </w:t>
                  </w:r>
                </w:p>
              </w:tc>
              <w:tc>
                <w:tcPr>
                  <w:tcW w:w="2226" w:type="dxa"/>
                  <w:shd w:val="clear" w:color="auto" w:fill="BFBFBF" w:themeFill="background1" w:themeFillShade="BF"/>
                </w:tcPr>
                <w:p w14:paraId="3AE26800" w14:textId="77777777" w:rsidR="00A95FAA" w:rsidRPr="00C841CB" w:rsidRDefault="003B3DBD">
                  <w:pPr>
                    <w:spacing w:after="0" w:line="240" w:lineRule="auto"/>
                    <w:jc w:val="center"/>
                    <w:rPr>
                      <w:rFonts w:ascii="Times New Roman" w:hAnsi="Times New Roman" w:cs="Times New Roman"/>
                      <w:b/>
                      <w:bCs/>
                      <w:color w:val="000000" w:themeColor="text1"/>
                      <w:sz w:val="24"/>
                      <w:szCs w:val="24"/>
                    </w:rPr>
                  </w:pPr>
                  <w:r w:rsidRPr="00C841CB">
                    <w:rPr>
                      <w:rFonts w:ascii="Times New Roman" w:hAnsi="Times New Roman" w:cs="Times New Roman"/>
                      <w:b/>
                      <w:bCs/>
                      <w:color w:val="000000" w:themeColor="text1"/>
                      <w:sz w:val="24"/>
                      <w:szCs w:val="24"/>
                    </w:rPr>
                    <w:t xml:space="preserve">Modules </w:t>
                  </w:r>
                </w:p>
              </w:tc>
              <w:tc>
                <w:tcPr>
                  <w:tcW w:w="1953" w:type="dxa"/>
                  <w:shd w:val="clear" w:color="auto" w:fill="BFBFBF" w:themeFill="background1" w:themeFillShade="BF"/>
                </w:tcPr>
                <w:p w14:paraId="1ABCA6C9" w14:textId="77777777" w:rsidR="00A95FAA" w:rsidRPr="00C841CB" w:rsidRDefault="003B3DBD">
                  <w:pPr>
                    <w:spacing w:after="0" w:line="240" w:lineRule="auto"/>
                    <w:jc w:val="center"/>
                    <w:rPr>
                      <w:rFonts w:ascii="Times New Roman" w:hAnsi="Times New Roman" w:cs="Times New Roman"/>
                      <w:b/>
                      <w:bCs/>
                      <w:color w:val="000000" w:themeColor="text1"/>
                      <w:sz w:val="18"/>
                      <w:szCs w:val="18"/>
                    </w:rPr>
                  </w:pPr>
                  <w:r w:rsidRPr="00C841CB">
                    <w:rPr>
                      <w:rFonts w:ascii="Times New Roman" w:hAnsi="Times New Roman" w:cs="Times New Roman"/>
                      <w:b/>
                      <w:bCs/>
                      <w:color w:val="000000" w:themeColor="text1"/>
                      <w:sz w:val="24"/>
                      <w:szCs w:val="24"/>
                    </w:rPr>
                    <w:t>Theory Hrs.</w:t>
                  </w:r>
                </w:p>
              </w:tc>
              <w:tc>
                <w:tcPr>
                  <w:tcW w:w="1590" w:type="dxa"/>
                  <w:shd w:val="clear" w:color="auto" w:fill="BFBFBF" w:themeFill="background1" w:themeFillShade="BF"/>
                </w:tcPr>
                <w:p w14:paraId="52573E3E" w14:textId="77777777" w:rsidR="00A95FAA" w:rsidRPr="00C841CB" w:rsidRDefault="003B3DBD">
                  <w:pPr>
                    <w:spacing w:after="0" w:line="240" w:lineRule="auto"/>
                    <w:jc w:val="center"/>
                    <w:rPr>
                      <w:rFonts w:ascii="Times New Roman" w:hAnsi="Times New Roman" w:cs="Times New Roman"/>
                      <w:b/>
                      <w:bCs/>
                      <w:color w:val="000000" w:themeColor="text1"/>
                      <w:sz w:val="24"/>
                      <w:szCs w:val="24"/>
                    </w:rPr>
                  </w:pPr>
                  <w:r w:rsidRPr="00C841CB">
                    <w:rPr>
                      <w:rFonts w:ascii="Times New Roman" w:hAnsi="Times New Roman" w:cs="Times New Roman"/>
                      <w:b/>
                      <w:bCs/>
                      <w:color w:val="000000" w:themeColor="text1"/>
                      <w:sz w:val="24"/>
                      <w:szCs w:val="24"/>
                    </w:rPr>
                    <w:t>Practical Hrs.</w:t>
                  </w:r>
                </w:p>
              </w:tc>
              <w:tc>
                <w:tcPr>
                  <w:tcW w:w="1618" w:type="dxa"/>
                  <w:shd w:val="clear" w:color="auto" w:fill="BFBFBF" w:themeFill="background1" w:themeFillShade="BF"/>
                </w:tcPr>
                <w:p w14:paraId="77FBA677" w14:textId="77777777" w:rsidR="00A95FAA" w:rsidRPr="00C841CB" w:rsidRDefault="003B3DBD">
                  <w:pPr>
                    <w:spacing w:after="0" w:line="240" w:lineRule="auto"/>
                    <w:jc w:val="center"/>
                    <w:rPr>
                      <w:rFonts w:ascii="Times New Roman" w:hAnsi="Times New Roman" w:cs="Times New Roman"/>
                      <w:b/>
                      <w:bCs/>
                      <w:color w:val="000000" w:themeColor="text1"/>
                      <w:sz w:val="24"/>
                      <w:szCs w:val="24"/>
                    </w:rPr>
                  </w:pPr>
                  <w:r w:rsidRPr="00C841CB">
                    <w:rPr>
                      <w:rFonts w:ascii="Times New Roman" w:hAnsi="Times New Roman" w:cs="Times New Roman"/>
                      <w:b/>
                      <w:bCs/>
                      <w:color w:val="000000" w:themeColor="text1"/>
                      <w:sz w:val="24"/>
                      <w:szCs w:val="24"/>
                    </w:rPr>
                    <w:t>Total Hrs.</w:t>
                  </w:r>
                </w:p>
              </w:tc>
            </w:tr>
            <w:tr w:rsidR="00B15537" w:rsidRPr="00C841CB" w14:paraId="40453FEC" w14:textId="77777777" w:rsidTr="00B50D54">
              <w:trPr>
                <w:trHeight w:val="301"/>
              </w:trPr>
              <w:tc>
                <w:tcPr>
                  <w:tcW w:w="780" w:type="dxa"/>
                </w:tcPr>
                <w:p w14:paraId="5D4976BA" w14:textId="77777777" w:rsidR="00B15537" w:rsidRPr="00C841CB" w:rsidRDefault="00B15537">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665CAC9D" w14:textId="607E6976" w:rsidR="00B15537" w:rsidRPr="00C841CB" w:rsidRDefault="00B15537" w:rsidP="00B15537">
                  <w:pPr>
                    <w:pStyle w:val="NoSpacing"/>
                    <w:rPr>
                      <w:rFonts w:asciiTheme="majorBidi" w:hAnsiTheme="majorBidi" w:cstheme="majorBidi"/>
                      <w:color w:val="000000" w:themeColor="text1"/>
                      <w:sz w:val="24"/>
                      <w:szCs w:val="24"/>
                    </w:rPr>
                  </w:pPr>
                  <w:r w:rsidRPr="00C841CB">
                    <w:rPr>
                      <w:rFonts w:ascii="Arial" w:hAnsi="Arial" w:cs="Arial"/>
                    </w:rPr>
                    <w:t>Introduction to Shrimp Farming</w:t>
                  </w:r>
                </w:p>
              </w:tc>
              <w:tc>
                <w:tcPr>
                  <w:tcW w:w="1953" w:type="dxa"/>
                  <w:vAlign w:val="center"/>
                </w:tcPr>
                <w:p w14:paraId="0C56E438" w14:textId="069097B5" w:rsidR="00B15537" w:rsidRPr="000259F0" w:rsidRDefault="00DE436D" w:rsidP="00B15537">
                  <w:pPr>
                    <w:spacing w:after="0" w:line="240" w:lineRule="auto"/>
                    <w:jc w:val="center"/>
                    <w:rPr>
                      <w:rFonts w:ascii="Arial" w:hAnsi="Arial" w:cs="Arial"/>
                      <w:bCs/>
                      <w:color w:val="000000" w:themeColor="text1"/>
                      <w:sz w:val="18"/>
                      <w:szCs w:val="18"/>
                    </w:rPr>
                  </w:pPr>
                  <w:r>
                    <w:rPr>
                      <w:rFonts w:ascii="Arial" w:hAnsi="Arial" w:cs="Arial"/>
                      <w:bCs/>
                      <w:color w:val="000000" w:themeColor="text1"/>
                    </w:rPr>
                    <w:t>5</w:t>
                  </w:r>
                </w:p>
              </w:tc>
              <w:tc>
                <w:tcPr>
                  <w:tcW w:w="1590" w:type="dxa"/>
                  <w:vAlign w:val="center"/>
                </w:tcPr>
                <w:p w14:paraId="7C7E025F" w14:textId="628E2009" w:rsidR="00B15537" w:rsidRPr="000259F0" w:rsidRDefault="00DE436D" w:rsidP="00B15537">
                  <w:pPr>
                    <w:spacing w:after="0" w:line="240" w:lineRule="auto"/>
                    <w:jc w:val="center"/>
                    <w:rPr>
                      <w:rFonts w:ascii="Arial" w:hAnsi="Arial" w:cs="Arial"/>
                      <w:bCs/>
                      <w:color w:val="000000" w:themeColor="text1"/>
                      <w:sz w:val="24"/>
                      <w:szCs w:val="24"/>
                    </w:rPr>
                  </w:pPr>
                  <w:r>
                    <w:rPr>
                      <w:rFonts w:ascii="Arial" w:hAnsi="Arial" w:cs="Arial"/>
                      <w:bCs/>
                      <w:color w:val="000000" w:themeColor="text1"/>
                    </w:rPr>
                    <w:t>20</w:t>
                  </w:r>
                </w:p>
              </w:tc>
              <w:tc>
                <w:tcPr>
                  <w:tcW w:w="1618" w:type="dxa"/>
                </w:tcPr>
                <w:p w14:paraId="092DE20A" w14:textId="75F98F72" w:rsidR="00B15537" w:rsidRPr="00C841CB" w:rsidRDefault="00B15537" w:rsidP="00B15537">
                  <w:pPr>
                    <w:spacing w:after="0" w:line="240" w:lineRule="auto"/>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2</w:t>
                  </w:r>
                  <w:r w:rsidR="00D819E8">
                    <w:rPr>
                      <w:rFonts w:ascii="Times New Roman" w:hAnsi="Times New Roman" w:cs="Times New Roman"/>
                      <w:b/>
                      <w:color w:val="000000" w:themeColor="text1"/>
                      <w:sz w:val="24"/>
                      <w:szCs w:val="24"/>
                    </w:rPr>
                    <w:t>5</w:t>
                  </w:r>
                </w:p>
              </w:tc>
            </w:tr>
            <w:tr w:rsidR="00C85883" w:rsidRPr="00C841CB" w14:paraId="028634CD" w14:textId="77777777" w:rsidTr="00C85883">
              <w:trPr>
                <w:trHeight w:val="284"/>
              </w:trPr>
              <w:tc>
                <w:tcPr>
                  <w:tcW w:w="780" w:type="dxa"/>
                </w:tcPr>
                <w:p w14:paraId="3BB2139B"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39A6F71A" w14:textId="5B09DAA9" w:rsidR="00C85883" w:rsidRPr="00C841CB" w:rsidRDefault="00C85883" w:rsidP="00C85883">
                  <w:pPr>
                    <w:pStyle w:val="NoSpacing"/>
                    <w:rPr>
                      <w:rFonts w:asciiTheme="majorBidi" w:hAnsiTheme="majorBidi" w:cstheme="majorBidi"/>
                      <w:color w:val="000000" w:themeColor="text1"/>
                      <w:sz w:val="24"/>
                      <w:szCs w:val="24"/>
                    </w:rPr>
                  </w:pPr>
                  <w:r w:rsidRPr="00C841CB">
                    <w:rPr>
                      <w:rFonts w:ascii="Arial" w:hAnsi="Arial" w:cs="Arial"/>
                    </w:rPr>
                    <w:t>Importance &amp; Scope of Shrimp Farming in Pakistan</w:t>
                  </w:r>
                </w:p>
              </w:tc>
              <w:tc>
                <w:tcPr>
                  <w:tcW w:w="1953" w:type="dxa"/>
                  <w:vAlign w:val="center"/>
                </w:tcPr>
                <w:p w14:paraId="55627976" w14:textId="4153E26E" w:rsidR="00C85883" w:rsidRPr="000259F0" w:rsidRDefault="00C85883" w:rsidP="00C85883">
                  <w:pPr>
                    <w:spacing w:after="0" w:line="240" w:lineRule="auto"/>
                    <w:jc w:val="center"/>
                    <w:rPr>
                      <w:rFonts w:ascii="Arial" w:hAnsi="Arial" w:cs="Arial"/>
                      <w:b/>
                      <w:color w:val="000000" w:themeColor="text1"/>
                      <w:sz w:val="18"/>
                      <w:szCs w:val="18"/>
                    </w:rPr>
                  </w:pPr>
                  <w:r w:rsidRPr="00FD666B">
                    <w:rPr>
                      <w:rFonts w:ascii="Arial" w:hAnsi="Arial" w:cs="Arial"/>
                      <w:bCs/>
                      <w:color w:val="000000" w:themeColor="text1"/>
                    </w:rPr>
                    <w:t>5</w:t>
                  </w:r>
                </w:p>
              </w:tc>
              <w:tc>
                <w:tcPr>
                  <w:tcW w:w="1590" w:type="dxa"/>
                  <w:vAlign w:val="center"/>
                </w:tcPr>
                <w:p w14:paraId="3DDA759D" w14:textId="0881C85E" w:rsidR="00C85883" w:rsidRPr="000259F0" w:rsidRDefault="00C85883" w:rsidP="00C85883">
                  <w:pPr>
                    <w:spacing w:after="0" w:line="240" w:lineRule="auto"/>
                    <w:jc w:val="center"/>
                    <w:rPr>
                      <w:rFonts w:ascii="Arial" w:hAnsi="Arial" w:cs="Arial"/>
                      <w:b/>
                      <w:color w:val="000000" w:themeColor="text1"/>
                      <w:sz w:val="24"/>
                      <w:szCs w:val="24"/>
                    </w:rPr>
                  </w:pPr>
                  <w:r w:rsidRPr="007F6E39">
                    <w:rPr>
                      <w:rFonts w:ascii="Arial" w:hAnsi="Arial" w:cs="Arial"/>
                      <w:bCs/>
                      <w:color w:val="000000" w:themeColor="text1"/>
                    </w:rPr>
                    <w:t>20</w:t>
                  </w:r>
                </w:p>
              </w:tc>
              <w:tc>
                <w:tcPr>
                  <w:tcW w:w="1618" w:type="dxa"/>
                  <w:vAlign w:val="center"/>
                </w:tcPr>
                <w:p w14:paraId="00DEE866" w14:textId="38857273"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940BB3">
                    <w:rPr>
                      <w:rFonts w:ascii="Times New Roman" w:hAnsi="Times New Roman" w:cs="Times New Roman"/>
                      <w:b/>
                      <w:color w:val="000000" w:themeColor="text1"/>
                      <w:sz w:val="24"/>
                      <w:szCs w:val="24"/>
                    </w:rPr>
                    <w:t>25</w:t>
                  </w:r>
                </w:p>
              </w:tc>
            </w:tr>
            <w:tr w:rsidR="00C85883" w:rsidRPr="00C841CB" w14:paraId="05FAFF09" w14:textId="77777777" w:rsidTr="00C85883">
              <w:trPr>
                <w:trHeight w:val="284"/>
              </w:trPr>
              <w:tc>
                <w:tcPr>
                  <w:tcW w:w="780" w:type="dxa"/>
                </w:tcPr>
                <w:p w14:paraId="3B7EA2B4"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0434A01F" w14:textId="04E1162A" w:rsidR="00C85883" w:rsidRPr="00C841CB" w:rsidRDefault="00C85883" w:rsidP="00C85883">
                  <w:pPr>
                    <w:pStyle w:val="NoSpacing"/>
                    <w:rPr>
                      <w:rFonts w:asciiTheme="majorBidi" w:hAnsiTheme="majorBidi" w:cstheme="majorBidi"/>
                      <w:color w:val="000000" w:themeColor="text1"/>
                      <w:sz w:val="24"/>
                      <w:szCs w:val="24"/>
                    </w:rPr>
                  </w:pPr>
                  <w:r w:rsidRPr="00C841CB">
                    <w:rPr>
                      <w:rFonts w:ascii="Arial" w:hAnsi="Arial" w:cs="Arial"/>
                    </w:rPr>
                    <w:t>Shrimp Species Identification &amp; Basic Biology</w:t>
                  </w:r>
                </w:p>
              </w:tc>
              <w:tc>
                <w:tcPr>
                  <w:tcW w:w="1953" w:type="dxa"/>
                  <w:vAlign w:val="center"/>
                </w:tcPr>
                <w:p w14:paraId="71EF78BC" w14:textId="25C341AC" w:rsidR="00C85883" w:rsidRPr="000259F0" w:rsidRDefault="00C85883" w:rsidP="00C85883">
                  <w:pPr>
                    <w:spacing w:after="0" w:line="240" w:lineRule="auto"/>
                    <w:jc w:val="center"/>
                    <w:rPr>
                      <w:rFonts w:ascii="Arial" w:hAnsi="Arial" w:cs="Arial"/>
                      <w:b/>
                      <w:color w:val="000000" w:themeColor="text1"/>
                      <w:sz w:val="18"/>
                      <w:szCs w:val="18"/>
                    </w:rPr>
                  </w:pPr>
                  <w:r w:rsidRPr="00FD666B">
                    <w:rPr>
                      <w:rFonts w:ascii="Arial" w:hAnsi="Arial" w:cs="Arial"/>
                      <w:bCs/>
                      <w:color w:val="000000" w:themeColor="text1"/>
                    </w:rPr>
                    <w:t>5</w:t>
                  </w:r>
                </w:p>
              </w:tc>
              <w:tc>
                <w:tcPr>
                  <w:tcW w:w="1590" w:type="dxa"/>
                  <w:vAlign w:val="center"/>
                </w:tcPr>
                <w:p w14:paraId="0AF7BC56" w14:textId="250A2FE0" w:rsidR="00C85883" w:rsidRPr="000259F0" w:rsidRDefault="00C85883" w:rsidP="00C85883">
                  <w:pPr>
                    <w:spacing w:after="0" w:line="240" w:lineRule="auto"/>
                    <w:jc w:val="center"/>
                    <w:rPr>
                      <w:rFonts w:ascii="Arial" w:hAnsi="Arial" w:cs="Arial"/>
                      <w:b/>
                      <w:color w:val="000000" w:themeColor="text1"/>
                      <w:sz w:val="24"/>
                      <w:szCs w:val="24"/>
                    </w:rPr>
                  </w:pPr>
                  <w:r w:rsidRPr="007F6E39">
                    <w:rPr>
                      <w:rFonts w:ascii="Arial" w:hAnsi="Arial" w:cs="Arial"/>
                      <w:bCs/>
                      <w:color w:val="000000" w:themeColor="text1"/>
                    </w:rPr>
                    <w:t>20</w:t>
                  </w:r>
                </w:p>
              </w:tc>
              <w:tc>
                <w:tcPr>
                  <w:tcW w:w="1618" w:type="dxa"/>
                  <w:vAlign w:val="center"/>
                </w:tcPr>
                <w:p w14:paraId="5D00E26B" w14:textId="602941AE"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940BB3">
                    <w:rPr>
                      <w:rFonts w:ascii="Times New Roman" w:hAnsi="Times New Roman" w:cs="Times New Roman"/>
                      <w:b/>
                      <w:color w:val="000000" w:themeColor="text1"/>
                      <w:sz w:val="24"/>
                      <w:szCs w:val="24"/>
                    </w:rPr>
                    <w:t>25</w:t>
                  </w:r>
                </w:p>
              </w:tc>
            </w:tr>
            <w:tr w:rsidR="00C85883" w:rsidRPr="00C841CB" w14:paraId="4718147E" w14:textId="77777777" w:rsidTr="00C85883">
              <w:trPr>
                <w:trHeight w:val="284"/>
              </w:trPr>
              <w:tc>
                <w:tcPr>
                  <w:tcW w:w="780" w:type="dxa"/>
                </w:tcPr>
                <w:p w14:paraId="68BADACE"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636902F3" w14:textId="60D9043C" w:rsidR="00C85883" w:rsidRPr="00C841CB" w:rsidRDefault="00C85883" w:rsidP="00C85883">
                  <w:pPr>
                    <w:pStyle w:val="NoSpacing"/>
                    <w:rPr>
                      <w:rFonts w:asciiTheme="majorBidi" w:hAnsiTheme="majorBidi" w:cstheme="majorBidi"/>
                      <w:color w:val="000000" w:themeColor="text1"/>
                      <w:sz w:val="24"/>
                      <w:szCs w:val="24"/>
                    </w:rPr>
                  </w:pPr>
                  <w:r w:rsidRPr="00C841CB">
                    <w:rPr>
                      <w:rFonts w:ascii="Arial" w:hAnsi="Arial" w:cs="Arial"/>
                    </w:rPr>
                    <w:t>Site Selection for Shrimp Farming</w:t>
                  </w:r>
                </w:p>
              </w:tc>
              <w:tc>
                <w:tcPr>
                  <w:tcW w:w="1953" w:type="dxa"/>
                  <w:vAlign w:val="center"/>
                </w:tcPr>
                <w:p w14:paraId="4EA3169E" w14:textId="7EB99B81" w:rsidR="00C85883" w:rsidRPr="000259F0" w:rsidRDefault="00C85883" w:rsidP="00C85883">
                  <w:pPr>
                    <w:spacing w:after="0" w:line="240" w:lineRule="auto"/>
                    <w:jc w:val="center"/>
                    <w:rPr>
                      <w:rFonts w:ascii="Arial" w:hAnsi="Arial" w:cs="Arial"/>
                      <w:b/>
                      <w:color w:val="000000" w:themeColor="text1"/>
                      <w:sz w:val="18"/>
                      <w:szCs w:val="18"/>
                    </w:rPr>
                  </w:pPr>
                  <w:r w:rsidRPr="00FD666B">
                    <w:rPr>
                      <w:rFonts w:ascii="Arial" w:hAnsi="Arial" w:cs="Arial"/>
                      <w:bCs/>
                      <w:color w:val="000000" w:themeColor="text1"/>
                    </w:rPr>
                    <w:t>5</w:t>
                  </w:r>
                </w:p>
              </w:tc>
              <w:tc>
                <w:tcPr>
                  <w:tcW w:w="1590" w:type="dxa"/>
                  <w:vAlign w:val="center"/>
                </w:tcPr>
                <w:p w14:paraId="61A78C47" w14:textId="0718F197" w:rsidR="00C85883" w:rsidRPr="000259F0" w:rsidRDefault="00C85883" w:rsidP="00C85883">
                  <w:pPr>
                    <w:spacing w:after="0" w:line="240" w:lineRule="auto"/>
                    <w:jc w:val="center"/>
                    <w:rPr>
                      <w:rFonts w:ascii="Arial" w:hAnsi="Arial" w:cs="Arial"/>
                      <w:b/>
                      <w:color w:val="000000" w:themeColor="text1"/>
                      <w:sz w:val="24"/>
                      <w:szCs w:val="24"/>
                    </w:rPr>
                  </w:pPr>
                  <w:r w:rsidRPr="007F6E39">
                    <w:rPr>
                      <w:rFonts w:ascii="Arial" w:hAnsi="Arial" w:cs="Arial"/>
                      <w:bCs/>
                      <w:color w:val="000000" w:themeColor="text1"/>
                    </w:rPr>
                    <w:t>20</w:t>
                  </w:r>
                </w:p>
              </w:tc>
              <w:tc>
                <w:tcPr>
                  <w:tcW w:w="1618" w:type="dxa"/>
                  <w:vAlign w:val="center"/>
                </w:tcPr>
                <w:p w14:paraId="73BD7AAC" w14:textId="3798FA2A"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940BB3">
                    <w:rPr>
                      <w:rFonts w:ascii="Times New Roman" w:hAnsi="Times New Roman" w:cs="Times New Roman"/>
                      <w:b/>
                      <w:color w:val="000000" w:themeColor="text1"/>
                      <w:sz w:val="24"/>
                      <w:szCs w:val="24"/>
                    </w:rPr>
                    <w:t>25</w:t>
                  </w:r>
                </w:p>
              </w:tc>
            </w:tr>
            <w:tr w:rsidR="00C85883" w:rsidRPr="00C841CB" w14:paraId="4F3B66BD" w14:textId="77777777" w:rsidTr="00C85883">
              <w:trPr>
                <w:trHeight w:val="284"/>
              </w:trPr>
              <w:tc>
                <w:tcPr>
                  <w:tcW w:w="780" w:type="dxa"/>
                </w:tcPr>
                <w:p w14:paraId="215A21F6"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19D5A453" w14:textId="0416C3CD" w:rsidR="00C85883" w:rsidRPr="00C841CB" w:rsidRDefault="00C85883" w:rsidP="00C85883">
                  <w:pPr>
                    <w:spacing w:after="0" w:line="240" w:lineRule="auto"/>
                    <w:rPr>
                      <w:rFonts w:asciiTheme="majorBidi" w:hAnsiTheme="majorBidi" w:cstheme="majorBidi"/>
                      <w:color w:val="000000" w:themeColor="text1"/>
                      <w:sz w:val="24"/>
                      <w:szCs w:val="24"/>
                    </w:rPr>
                  </w:pPr>
                  <w:r w:rsidRPr="00C841CB">
                    <w:rPr>
                      <w:rFonts w:ascii="Arial" w:hAnsi="Arial" w:cs="Arial"/>
                    </w:rPr>
                    <w:t>Pond Design &amp; Pond Preparation</w:t>
                  </w:r>
                </w:p>
              </w:tc>
              <w:tc>
                <w:tcPr>
                  <w:tcW w:w="1953" w:type="dxa"/>
                  <w:vAlign w:val="center"/>
                </w:tcPr>
                <w:p w14:paraId="340DC258" w14:textId="6DB2DC10" w:rsidR="00C85883" w:rsidRPr="000259F0" w:rsidRDefault="00C85883" w:rsidP="00C85883">
                  <w:pPr>
                    <w:spacing w:after="0" w:line="240" w:lineRule="auto"/>
                    <w:jc w:val="center"/>
                    <w:rPr>
                      <w:rFonts w:ascii="Arial" w:hAnsi="Arial" w:cs="Arial"/>
                      <w:b/>
                      <w:color w:val="000000" w:themeColor="text1"/>
                      <w:sz w:val="18"/>
                      <w:szCs w:val="18"/>
                    </w:rPr>
                  </w:pPr>
                  <w:r w:rsidRPr="00FD666B">
                    <w:rPr>
                      <w:rFonts w:ascii="Arial" w:hAnsi="Arial" w:cs="Arial"/>
                      <w:bCs/>
                      <w:color w:val="000000" w:themeColor="text1"/>
                    </w:rPr>
                    <w:t>5</w:t>
                  </w:r>
                </w:p>
              </w:tc>
              <w:tc>
                <w:tcPr>
                  <w:tcW w:w="1590" w:type="dxa"/>
                  <w:vAlign w:val="center"/>
                </w:tcPr>
                <w:p w14:paraId="0EE57AAB" w14:textId="0202FEE2" w:rsidR="00C85883" w:rsidRPr="000259F0" w:rsidRDefault="00C85883" w:rsidP="00C85883">
                  <w:pPr>
                    <w:spacing w:after="0" w:line="240" w:lineRule="auto"/>
                    <w:jc w:val="center"/>
                    <w:rPr>
                      <w:rFonts w:ascii="Arial" w:hAnsi="Arial" w:cs="Arial"/>
                      <w:b/>
                      <w:color w:val="000000" w:themeColor="text1"/>
                      <w:sz w:val="24"/>
                      <w:szCs w:val="24"/>
                    </w:rPr>
                  </w:pPr>
                  <w:r w:rsidRPr="007F6E39">
                    <w:rPr>
                      <w:rFonts w:ascii="Arial" w:hAnsi="Arial" w:cs="Arial"/>
                      <w:bCs/>
                      <w:color w:val="000000" w:themeColor="text1"/>
                    </w:rPr>
                    <w:t>20</w:t>
                  </w:r>
                </w:p>
              </w:tc>
              <w:tc>
                <w:tcPr>
                  <w:tcW w:w="1618" w:type="dxa"/>
                  <w:vAlign w:val="center"/>
                </w:tcPr>
                <w:p w14:paraId="149FBDA7" w14:textId="67A13B33"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940BB3">
                    <w:rPr>
                      <w:rFonts w:ascii="Times New Roman" w:hAnsi="Times New Roman" w:cs="Times New Roman"/>
                      <w:b/>
                      <w:color w:val="000000" w:themeColor="text1"/>
                      <w:sz w:val="24"/>
                      <w:szCs w:val="24"/>
                    </w:rPr>
                    <w:t>25</w:t>
                  </w:r>
                </w:p>
              </w:tc>
            </w:tr>
            <w:tr w:rsidR="00C85883" w:rsidRPr="00C841CB" w14:paraId="3328636C" w14:textId="77777777" w:rsidTr="00C85883">
              <w:trPr>
                <w:trHeight w:val="284"/>
              </w:trPr>
              <w:tc>
                <w:tcPr>
                  <w:tcW w:w="780" w:type="dxa"/>
                </w:tcPr>
                <w:p w14:paraId="5EF9A81F"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2AB39E8E" w14:textId="300F12C6" w:rsidR="00C85883" w:rsidRPr="00C841CB" w:rsidRDefault="00C85883" w:rsidP="00C85883">
                  <w:pPr>
                    <w:pStyle w:val="NoSpacing"/>
                    <w:rPr>
                      <w:rFonts w:asciiTheme="majorBidi" w:hAnsiTheme="majorBidi" w:cstheme="majorBidi"/>
                      <w:color w:val="000000" w:themeColor="text1"/>
                      <w:sz w:val="24"/>
                      <w:szCs w:val="24"/>
                    </w:rPr>
                  </w:pPr>
                  <w:r w:rsidRPr="00C841CB">
                    <w:rPr>
                      <w:rFonts w:ascii="Arial" w:hAnsi="Arial" w:cs="Arial"/>
                    </w:rPr>
                    <w:t>Soil Testing &amp; Water Quality Management</w:t>
                  </w:r>
                </w:p>
              </w:tc>
              <w:tc>
                <w:tcPr>
                  <w:tcW w:w="1953" w:type="dxa"/>
                  <w:vAlign w:val="center"/>
                </w:tcPr>
                <w:p w14:paraId="47D679A3" w14:textId="079EF811" w:rsidR="00C85883" w:rsidRPr="000259F0" w:rsidRDefault="00C85883" w:rsidP="00C85883">
                  <w:pPr>
                    <w:spacing w:after="0" w:line="240" w:lineRule="auto"/>
                    <w:jc w:val="center"/>
                    <w:rPr>
                      <w:rFonts w:ascii="Arial" w:hAnsi="Arial" w:cs="Arial"/>
                      <w:b/>
                      <w:color w:val="000000" w:themeColor="text1"/>
                      <w:sz w:val="18"/>
                      <w:szCs w:val="18"/>
                    </w:rPr>
                  </w:pPr>
                  <w:r w:rsidRPr="00FD666B">
                    <w:rPr>
                      <w:rFonts w:ascii="Arial" w:hAnsi="Arial" w:cs="Arial"/>
                      <w:bCs/>
                      <w:color w:val="000000" w:themeColor="text1"/>
                    </w:rPr>
                    <w:t>5</w:t>
                  </w:r>
                </w:p>
              </w:tc>
              <w:tc>
                <w:tcPr>
                  <w:tcW w:w="1590" w:type="dxa"/>
                  <w:vAlign w:val="center"/>
                </w:tcPr>
                <w:p w14:paraId="0A054A12" w14:textId="2D59BE23" w:rsidR="00C85883" w:rsidRPr="000259F0" w:rsidRDefault="00C85883" w:rsidP="00C85883">
                  <w:pPr>
                    <w:spacing w:after="0" w:line="240" w:lineRule="auto"/>
                    <w:jc w:val="center"/>
                    <w:rPr>
                      <w:rFonts w:ascii="Arial" w:hAnsi="Arial" w:cs="Arial"/>
                      <w:b/>
                      <w:color w:val="000000" w:themeColor="text1"/>
                      <w:sz w:val="24"/>
                      <w:szCs w:val="24"/>
                    </w:rPr>
                  </w:pPr>
                  <w:r w:rsidRPr="007F6E39">
                    <w:rPr>
                      <w:rFonts w:ascii="Arial" w:hAnsi="Arial" w:cs="Arial"/>
                      <w:bCs/>
                      <w:color w:val="000000" w:themeColor="text1"/>
                    </w:rPr>
                    <w:t>20</w:t>
                  </w:r>
                </w:p>
              </w:tc>
              <w:tc>
                <w:tcPr>
                  <w:tcW w:w="1618" w:type="dxa"/>
                  <w:vAlign w:val="center"/>
                </w:tcPr>
                <w:p w14:paraId="07F73E94" w14:textId="68C5C80B"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940BB3">
                    <w:rPr>
                      <w:rFonts w:ascii="Times New Roman" w:hAnsi="Times New Roman" w:cs="Times New Roman"/>
                      <w:b/>
                      <w:color w:val="000000" w:themeColor="text1"/>
                      <w:sz w:val="24"/>
                      <w:szCs w:val="24"/>
                    </w:rPr>
                    <w:t>25</w:t>
                  </w:r>
                </w:p>
              </w:tc>
            </w:tr>
            <w:tr w:rsidR="00C85883" w:rsidRPr="00C841CB" w14:paraId="5A7F8621" w14:textId="77777777" w:rsidTr="00C85883">
              <w:trPr>
                <w:trHeight w:val="284"/>
              </w:trPr>
              <w:tc>
                <w:tcPr>
                  <w:tcW w:w="780" w:type="dxa"/>
                </w:tcPr>
                <w:p w14:paraId="04BB356D"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1CFD546A" w14:textId="128BCCA8" w:rsidR="00C85883" w:rsidRPr="00C841CB" w:rsidRDefault="00C85883" w:rsidP="00C85883">
                  <w:pPr>
                    <w:pStyle w:val="NoSpacing"/>
                    <w:rPr>
                      <w:rFonts w:asciiTheme="majorBidi" w:hAnsiTheme="majorBidi" w:cstheme="majorBidi"/>
                      <w:color w:val="000000" w:themeColor="text1"/>
                      <w:sz w:val="24"/>
                      <w:szCs w:val="24"/>
                    </w:rPr>
                  </w:pPr>
                  <w:r w:rsidRPr="00C841CB">
                    <w:rPr>
                      <w:rFonts w:ascii="Arial" w:hAnsi="Arial" w:cs="Arial"/>
                    </w:rPr>
                    <w:t>Stocking &amp; Acclimatization of Shrimp Seed</w:t>
                  </w:r>
                </w:p>
              </w:tc>
              <w:tc>
                <w:tcPr>
                  <w:tcW w:w="1953" w:type="dxa"/>
                  <w:vAlign w:val="center"/>
                </w:tcPr>
                <w:p w14:paraId="3D9C3ABA" w14:textId="1481C259" w:rsidR="00C85883" w:rsidRPr="000259F0" w:rsidRDefault="00C85883" w:rsidP="00C85883">
                  <w:pPr>
                    <w:spacing w:after="0" w:line="240" w:lineRule="auto"/>
                    <w:jc w:val="center"/>
                    <w:rPr>
                      <w:rFonts w:ascii="Arial" w:hAnsi="Arial" w:cs="Arial"/>
                      <w:b/>
                      <w:color w:val="000000" w:themeColor="text1"/>
                      <w:sz w:val="18"/>
                      <w:szCs w:val="18"/>
                    </w:rPr>
                  </w:pPr>
                  <w:r w:rsidRPr="00F32B8B">
                    <w:rPr>
                      <w:rFonts w:ascii="Arial" w:hAnsi="Arial" w:cs="Arial"/>
                      <w:bCs/>
                      <w:color w:val="000000" w:themeColor="text1"/>
                    </w:rPr>
                    <w:t>5</w:t>
                  </w:r>
                </w:p>
              </w:tc>
              <w:tc>
                <w:tcPr>
                  <w:tcW w:w="1590" w:type="dxa"/>
                  <w:vAlign w:val="center"/>
                </w:tcPr>
                <w:p w14:paraId="2D85D1B4" w14:textId="44365B1F" w:rsidR="00C85883" w:rsidRPr="000259F0" w:rsidRDefault="00C85883" w:rsidP="00C85883">
                  <w:pPr>
                    <w:spacing w:after="0" w:line="240" w:lineRule="auto"/>
                    <w:jc w:val="center"/>
                    <w:rPr>
                      <w:rFonts w:ascii="Arial" w:hAnsi="Arial" w:cs="Arial"/>
                      <w:b/>
                      <w:color w:val="000000" w:themeColor="text1"/>
                      <w:sz w:val="24"/>
                      <w:szCs w:val="24"/>
                    </w:rPr>
                  </w:pPr>
                  <w:r w:rsidRPr="00FB16E3">
                    <w:rPr>
                      <w:rFonts w:ascii="Arial" w:hAnsi="Arial" w:cs="Arial"/>
                      <w:bCs/>
                      <w:color w:val="000000" w:themeColor="text1"/>
                    </w:rPr>
                    <w:t>20</w:t>
                  </w:r>
                </w:p>
              </w:tc>
              <w:tc>
                <w:tcPr>
                  <w:tcW w:w="1618" w:type="dxa"/>
                  <w:vAlign w:val="center"/>
                </w:tcPr>
                <w:p w14:paraId="01CAC1F5" w14:textId="19F4839C"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940BB3">
                    <w:rPr>
                      <w:rFonts w:ascii="Times New Roman" w:hAnsi="Times New Roman" w:cs="Times New Roman"/>
                      <w:b/>
                      <w:color w:val="000000" w:themeColor="text1"/>
                      <w:sz w:val="24"/>
                      <w:szCs w:val="24"/>
                    </w:rPr>
                    <w:t>25</w:t>
                  </w:r>
                </w:p>
              </w:tc>
            </w:tr>
            <w:tr w:rsidR="00C85883" w:rsidRPr="00C841CB" w14:paraId="4E49861B" w14:textId="77777777" w:rsidTr="00C85883">
              <w:trPr>
                <w:trHeight w:val="284"/>
              </w:trPr>
              <w:tc>
                <w:tcPr>
                  <w:tcW w:w="780" w:type="dxa"/>
                </w:tcPr>
                <w:p w14:paraId="52AEF6C2"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1D3D534F" w14:textId="4BBF29DA" w:rsidR="00C85883" w:rsidRPr="00C841CB" w:rsidRDefault="00C85883" w:rsidP="00C85883">
                  <w:pPr>
                    <w:pStyle w:val="NoSpacing"/>
                    <w:rPr>
                      <w:rFonts w:asciiTheme="majorBidi" w:hAnsiTheme="majorBidi" w:cstheme="majorBidi"/>
                      <w:color w:val="000000" w:themeColor="text1"/>
                      <w:sz w:val="24"/>
                      <w:szCs w:val="24"/>
                    </w:rPr>
                  </w:pPr>
                  <w:r w:rsidRPr="00C841CB">
                    <w:rPr>
                      <w:rFonts w:ascii="Arial" w:hAnsi="Arial" w:cs="Arial"/>
                    </w:rPr>
                    <w:t>Shrimp Feed &amp; Feeding Management</w:t>
                  </w:r>
                </w:p>
              </w:tc>
              <w:tc>
                <w:tcPr>
                  <w:tcW w:w="1953" w:type="dxa"/>
                  <w:vAlign w:val="center"/>
                </w:tcPr>
                <w:p w14:paraId="54B1C794" w14:textId="74859435" w:rsidR="00C85883" w:rsidRPr="000259F0" w:rsidRDefault="00C85883" w:rsidP="00C85883">
                  <w:pPr>
                    <w:spacing w:after="0" w:line="240" w:lineRule="auto"/>
                    <w:jc w:val="center"/>
                    <w:rPr>
                      <w:rFonts w:ascii="Arial" w:hAnsi="Arial" w:cs="Arial"/>
                      <w:b/>
                      <w:color w:val="000000" w:themeColor="text1"/>
                      <w:sz w:val="18"/>
                      <w:szCs w:val="18"/>
                    </w:rPr>
                  </w:pPr>
                  <w:r w:rsidRPr="00F32B8B">
                    <w:rPr>
                      <w:rFonts w:ascii="Arial" w:hAnsi="Arial" w:cs="Arial"/>
                      <w:bCs/>
                      <w:color w:val="000000" w:themeColor="text1"/>
                    </w:rPr>
                    <w:t>5</w:t>
                  </w:r>
                </w:p>
              </w:tc>
              <w:tc>
                <w:tcPr>
                  <w:tcW w:w="1590" w:type="dxa"/>
                  <w:vAlign w:val="center"/>
                </w:tcPr>
                <w:p w14:paraId="4342565A" w14:textId="1ED764F9" w:rsidR="00C85883" w:rsidRPr="000259F0" w:rsidRDefault="00C85883" w:rsidP="00C85883">
                  <w:pPr>
                    <w:spacing w:after="0" w:line="240" w:lineRule="auto"/>
                    <w:jc w:val="center"/>
                    <w:rPr>
                      <w:rFonts w:ascii="Arial" w:hAnsi="Arial" w:cs="Arial"/>
                      <w:b/>
                      <w:color w:val="000000" w:themeColor="text1"/>
                      <w:sz w:val="24"/>
                      <w:szCs w:val="24"/>
                    </w:rPr>
                  </w:pPr>
                  <w:r w:rsidRPr="00FB16E3">
                    <w:rPr>
                      <w:rFonts w:ascii="Arial" w:hAnsi="Arial" w:cs="Arial"/>
                      <w:bCs/>
                      <w:color w:val="000000" w:themeColor="text1"/>
                    </w:rPr>
                    <w:t>20</w:t>
                  </w:r>
                </w:p>
              </w:tc>
              <w:tc>
                <w:tcPr>
                  <w:tcW w:w="1618" w:type="dxa"/>
                  <w:vAlign w:val="center"/>
                </w:tcPr>
                <w:p w14:paraId="62F78F83" w14:textId="7752E5E4"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940BB3">
                    <w:rPr>
                      <w:rFonts w:ascii="Times New Roman" w:hAnsi="Times New Roman" w:cs="Times New Roman"/>
                      <w:b/>
                      <w:color w:val="000000" w:themeColor="text1"/>
                      <w:sz w:val="24"/>
                      <w:szCs w:val="24"/>
                    </w:rPr>
                    <w:t>25</w:t>
                  </w:r>
                </w:p>
              </w:tc>
            </w:tr>
            <w:tr w:rsidR="00C85883" w:rsidRPr="00C841CB" w14:paraId="1ED3B3E9" w14:textId="77777777" w:rsidTr="003A7C61">
              <w:trPr>
                <w:trHeight w:val="284"/>
              </w:trPr>
              <w:tc>
                <w:tcPr>
                  <w:tcW w:w="780" w:type="dxa"/>
                </w:tcPr>
                <w:p w14:paraId="67A467B7"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292BBF2F" w14:textId="7323C156" w:rsidR="00C85883" w:rsidRPr="00C841CB" w:rsidRDefault="00C85883" w:rsidP="00C85883">
                  <w:pPr>
                    <w:pStyle w:val="NoSpacing"/>
                    <w:rPr>
                      <w:rFonts w:asciiTheme="majorBidi" w:hAnsiTheme="majorBidi" w:cstheme="majorBidi"/>
                      <w:sz w:val="24"/>
                      <w:szCs w:val="24"/>
                    </w:rPr>
                  </w:pPr>
                  <w:r w:rsidRPr="00C841CB">
                    <w:rPr>
                      <w:rFonts w:ascii="Arial" w:hAnsi="Arial" w:cs="Arial"/>
                    </w:rPr>
                    <w:t>Feed Conversion Ratio (FCR) &amp; Growth Monitoring</w:t>
                  </w:r>
                </w:p>
              </w:tc>
              <w:tc>
                <w:tcPr>
                  <w:tcW w:w="1953" w:type="dxa"/>
                  <w:vAlign w:val="center"/>
                </w:tcPr>
                <w:p w14:paraId="0E52308A" w14:textId="10582CB6" w:rsidR="00C85883" w:rsidRPr="000259F0" w:rsidRDefault="00C85883" w:rsidP="00C85883">
                  <w:pPr>
                    <w:spacing w:after="0" w:line="240" w:lineRule="auto"/>
                    <w:jc w:val="center"/>
                    <w:rPr>
                      <w:rFonts w:ascii="Arial" w:hAnsi="Arial" w:cs="Arial"/>
                      <w:b/>
                      <w:color w:val="000000" w:themeColor="text1"/>
                      <w:sz w:val="18"/>
                      <w:szCs w:val="18"/>
                    </w:rPr>
                  </w:pPr>
                  <w:r w:rsidRPr="00F32B8B">
                    <w:rPr>
                      <w:rFonts w:ascii="Arial" w:hAnsi="Arial" w:cs="Arial"/>
                      <w:bCs/>
                      <w:color w:val="000000" w:themeColor="text1"/>
                    </w:rPr>
                    <w:t>5</w:t>
                  </w:r>
                </w:p>
              </w:tc>
              <w:tc>
                <w:tcPr>
                  <w:tcW w:w="1590" w:type="dxa"/>
                  <w:vAlign w:val="center"/>
                </w:tcPr>
                <w:p w14:paraId="021CD609" w14:textId="4206EEC1" w:rsidR="00C85883" w:rsidRPr="000259F0" w:rsidRDefault="00C85883" w:rsidP="00C85883">
                  <w:pPr>
                    <w:spacing w:after="0" w:line="240" w:lineRule="auto"/>
                    <w:jc w:val="center"/>
                    <w:rPr>
                      <w:rFonts w:ascii="Arial" w:hAnsi="Arial" w:cs="Arial"/>
                      <w:b/>
                      <w:color w:val="000000" w:themeColor="text1"/>
                      <w:sz w:val="24"/>
                      <w:szCs w:val="24"/>
                    </w:rPr>
                  </w:pPr>
                  <w:r w:rsidRPr="00FB16E3">
                    <w:rPr>
                      <w:rFonts w:ascii="Arial" w:hAnsi="Arial" w:cs="Arial"/>
                      <w:bCs/>
                      <w:color w:val="000000" w:themeColor="text1"/>
                    </w:rPr>
                    <w:t>20</w:t>
                  </w:r>
                </w:p>
              </w:tc>
              <w:tc>
                <w:tcPr>
                  <w:tcW w:w="1618" w:type="dxa"/>
                </w:tcPr>
                <w:p w14:paraId="274BB7B7" w14:textId="45A28404"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1B3B60">
                    <w:rPr>
                      <w:rFonts w:ascii="Times New Roman" w:hAnsi="Times New Roman" w:cs="Times New Roman"/>
                      <w:b/>
                      <w:color w:val="000000" w:themeColor="text1"/>
                      <w:sz w:val="24"/>
                      <w:szCs w:val="24"/>
                    </w:rPr>
                    <w:t>25</w:t>
                  </w:r>
                </w:p>
              </w:tc>
            </w:tr>
            <w:tr w:rsidR="00C85883" w:rsidRPr="00C841CB" w14:paraId="707E08DC" w14:textId="77777777" w:rsidTr="003A7C61">
              <w:trPr>
                <w:trHeight w:val="284"/>
              </w:trPr>
              <w:tc>
                <w:tcPr>
                  <w:tcW w:w="780" w:type="dxa"/>
                </w:tcPr>
                <w:p w14:paraId="0E3F3C79"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2AFFAA47" w14:textId="41A9CD89" w:rsidR="00C85883" w:rsidRPr="00C841CB" w:rsidRDefault="00C85883" w:rsidP="00C85883">
                  <w:pPr>
                    <w:spacing w:after="0" w:line="240" w:lineRule="auto"/>
                    <w:rPr>
                      <w:rFonts w:asciiTheme="majorBidi" w:hAnsiTheme="majorBidi" w:cstheme="majorBidi"/>
                      <w:color w:val="000000" w:themeColor="text1"/>
                      <w:sz w:val="24"/>
                      <w:szCs w:val="24"/>
                    </w:rPr>
                  </w:pPr>
                  <w:r w:rsidRPr="00C841CB">
                    <w:rPr>
                      <w:rFonts w:ascii="Arial" w:hAnsi="Arial" w:cs="Arial"/>
                    </w:rPr>
                    <w:t>Aeration Systems &amp; Farm Equipment Handling</w:t>
                  </w:r>
                </w:p>
              </w:tc>
              <w:tc>
                <w:tcPr>
                  <w:tcW w:w="1953" w:type="dxa"/>
                  <w:vAlign w:val="center"/>
                </w:tcPr>
                <w:p w14:paraId="2D3421BD" w14:textId="2A16313A" w:rsidR="00C85883" w:rsidRPr="000259F0" w:rsidRDefault="00C85883" w:rsidP="00C85883">
                  <w:pPr>
                    <w:spacing w:after="0" w:line="240" w:lineRule="auto"/>
                    <w:jc w:val="center"/>
                    <w:rPr>
                      <w:rFonts w:ascii="Arial" w:hAnsi="Arial" w:cs="Arial"/>
                      <w:b/>
                      <w:color w:val="000000" w:themeColor="text1"/>
                      <w:sz w:val="18"/>
                      <w:szCs w:val="18"/>
                    </w:rPr>
                  </w:pPr>
                  <w:r w:rsidRPr="00F32B8B">
                    <w:rPr>
                      <w:rFonts w:ascii="Arial" w:hAnsi="Arial" w:cs="Arial"/>
                      <w:bCs/>
                      <w:color w:val="000000" w:themeColor="text1"/>
                    </w:rPr>
                    <w:t>5</w:t>
                  </w:r>
                </w:p>
              </w:tc>
              <w:tc>
                <w:tcPr>
                  <w:tcW w:w="1590" w:type="dxa"/>
                  <w:vAlign w:val="center"/>
                </w:tcPr>
                <w:p w14:paraId="43FF0F20" w14:textId="32476262" w:rsidR="00C85883" w:rsidRPr="000259F0" w:rsidRDefault="00C85883" w:rsidP="00C85883">
                  <w:pPr>
                    <w:spacing w:after="0" w:line="240" w:lineRule="auto"/>
                    <w:jc w:val="center"/>
                    <w:rPr>
                      <w:rFonts w:ascii="Arial" w:hAnsi="Arial" w:cs="Arial"/>
                      <w:b/>
                      <w:color w:val="000000" w:themeColor="text1"/>
                      <w:sz w:val="24"/>
                      <w:szCs w:val="24"/>
                    </w:rPr>
                  </w:pPr>
                  <w:r w:rsidRPr="00FB16E3">
                    <w:rPr>
                      <w:rFonts w:ascii="Arial" w:hAnsi="Arial" w:cs="Arial"/>
                      <w:bCs/>
                      <w:color w:val="000000" w:themeColor="text1"/>
                    </w:rPr>
                    <w:t>20</w:t>
                  </w:r>
                </w:p>
              </w:tc>
              <w:tc>
                <w:tcPr>
                  <w:tcW w:w="1618" w:type="dxa"/>
                </w:tcPr>
                <w:p w14:paraId="2AF412B2" w14:textId="115702B7"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1B3B60">
                    <w:rPr>
                      <w:rFonts w:ascii="Times New Roman" w:hAnsi="Times New Roman" w:cs="Times New Roman"/>
                      <w:b/>
                      <w:color w:val="000000" w:themeColor="text1"/>
                      <w:sz w:val="24"/>
                      <w:szCs w:val="24"/>
                    </w:rPr>
                    <w:t>25</w:t>
                  </w:r>
                </w:p>
              </w:tc>
            </w:tr>
            <w:tr w:rsidR="00C85883" w:rsidRPr="00C841CB" w14:paraId="22F39B72" w14:textId="77777777" w:rsidTr="003A7C61">
              <w:trPr>
                <w:trHeight w:val="284"/>
              </w:trPr>
              <w:tc>
                <w:tcPr>
                  <w:tcW w:w="780" w:type="dxa"/>
                </w:tcPr>
                <w:p w14:paraId="61D94304"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vAlign w:val="center"/>
                </w:tcPr>
                <w:p w14:paraId="66ECD694" w14:textId="14F08BEA" w:rsidR="00C85883" w:rsidRPr="00C841CB" w:rsidRDefault="00C85883" w:rsidP="00C85883">
                  <w:pPr>
                    <w:pStyle w:val="NoSpacing"/>
                    <w:rPr>
                      <w:rFonts w:asciiTheme="majorBidi" w:hAnsiTheme="majorBidi" w:cstheme="majorBidi"/>
                      <w:sz w:val="24"/>
                      <w:szCs w:val="24"/>
                    </w:rPr>
                  </w:pPr>
                  <w:r w:rsidRPr="00C841CB">
                    <w:rPr>
                      <w:rFonts w:ascii="Arial" w:hAnsi="Arial" w:cs="Arial"/>
                    </w:rPr>
                    <w:t>Shrimp Diseases, Prevention &amp; Biosecurity</w:t>
                  </w:r>
                </w:p>
              </w:tc>
              <w:tc>
                <w:tcPr>
                  <w:tcW w:w="1953" w:type="dxa"/>
                  <w:vAlign w:val="center"/>
                </w:tcPr>
                <w:p w14:paraId="26F0DBB6" w14:textId="1FE4C528" w:rsidR="00C85883" w:rsidRPr="000259F0" w:rsidRDefault="00C85883" w:rsidP="00C85883">
                  <w:pPr>
                    <w:spacing w:after="0" w:line="240" w:lineRule="auto"/>
                    <w:jc w:val="center"/>
                    <w:rPr>
                      <w:rFonts w:ascii="Arial" w:hAnsi="Arial" w:cs="Arial"/>
                      <w:b/>
                      <w:color w:val="000000" w:themeColor="text1"/>
                      <w:sz w:val="18"/>
                      <w:szCs w:val="18"/>
                    </w:rPr>
                  </w:pPr>
                  <w:r w:rsidRPr="00F32B8B">
                    <w:rPr>
                      <w:rFonts w:ascii="Arial" w:hAnsi="Arial" w:cs="Arial"/>
                      <w:bCs/>
                      <w:color w:val="000000" w:themeColor="text1"/>
                    </w:rPr>
                    <w:t>5</w:t>
                  </w:r>
                </w:p>
              </w:tc>
              <w:tc>
                <w:tcPr>
                  <w:tcW w:w="1590" w:type="dxa"/>
                  <w:vAlign w:val="center"/>
                </w:tcPr>
                <w:p w14:paraId="012996D5" w14:textId="56D1AC99" w:rsidR="00C85883" w:rsidRPr="000259F0" w:rsidRDefault="00C85883" w:rsidP="00C85883">
                  <w:pPr>
                    <w:spacing w:after="0" w:line="240" w:lineRule="auto"/>
                    <w:jc w:val="center"/>
                    <w:rPr>
                      <w:rFonts w:ascii="Arial" w:hAnsi="Arial" w:cs="Arial"/>
                      <w:b/>
                      <w:color w:val="000000" w:themeColor="text1"/>
                      <w:sz w:val="24"/>
                      <w:szCs w:val="24"/>
                    </w:rPr>
                  </w:pPr>
                  <w:r w:rsidRPr="00FB16E3">
                    <w:rPr>
                      <w:rFonts w:ascii="Arial" w:hAnsi="Arial" w:cs="Arial"/>
                      <w:bCs/>
                      <w:color w:val="000000" w:themeColor="text1"/>
                    </w:rPr>
                    <w:t>20</w:t>
                  </w:r>
                </w:p>
              </w:tc>
              <w:tc>
                <w:tcPr>
                  <w:tcW w:w="1618" w:type="dxa"/>
                </w:tcPr>
                <w:p w14:paraId="338C2852" w14:textId="46D88A47"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1B3B60">
                    <w:rPr>
                      <w:rFonts w:ascii="Times New Roman" w:hAnsi="Times New Roman" w:cs="Times New Roman"/>
                      <w:b/>
                      <w:color w:val="000000" w:themeColor="text1"/>
                      <w:sz w:val="24"/>
                      <w:szCs w:val="24"/>
                    </w:rPr>
                    <w:t>25</w:t>
                  </w:r>
                </w:p>
              </w:tc>
            </w:tr>
            <w:tr w:rsidR="00C85883" w:rsidRPr="00C841CB" w14:paraId="2F5B10F2" w14:textId="77777777" w:rsidTr="003A7C61">
              <w:trPr>
                <w:trHeight w:val="284"/>
              </w:trPr>
              <w:tc>
                <w:tcPr>
                  <w:tcW w:w="780" w:type="dxa"/>
                </w:tcPr>
                <w:p w14:paraId="0D5D0A75" w14:textId="77777777" w:rsidR="00C85883" w:rsidRPr="00C841CB" w:rsidRDefault="00C85883">
                  <w:pPr>
                    <w:pStyle w:val="ListParagraph"/>
                    <w:numPr>
                      <w:ilvl w:val="0"/>
                      <w:numId w:val="2"/>
                    </w:numPr>
                    <w:spacing w:after="0" w:line="240" w:lineRule="auto"/>
                    <w:jc w:val="center"/>
                    <w:rPr>
                      <w:rFonts w:ascii="Times New Roman" w:hAnsi="Times New Roman" w:cs="Times New Roman"/>
                      <w:b/>
                      <w:color w:val="000000" w:themeColor="text1"/>
                      <w:sz w:val="24"/>
                      <w:szCs w:val="24"/>
                    </w:rPr>
                  </w:pPr>
                </w:p>
              </w:tc>
              <w:tc>
                <w:tcPr>
                  <w:tcW w:w="2226" w:type="dxa"/>
                  <w:tcBorders>
                    <w:top w:val="single" w:sz="4" w:space="0" w:color="auto"/>
                    <w:left w:val="single" w:sz="4" w:space="0" w:color="auto"/>
                    <w:bottom w:val="single" w:sz="4" w:space="0" w:color="auto"/>
                    <w:right w:val="single" w:sz="4" w:space="0" w:color="auto"/>
                  </w:tcBorders>
                </w:tcPr>
                <w:p w14:paraId="4566F462" w14:textId="62255EE2" w:rsidR="00C85883" w:rsidRPr="00C841CB" w:rsidRDefault="00C85883" w:rsidP="00C85883">
                  <w:pPr>
                    <w:spacing w:after="0" w:line="240" w:lineRule="auto"/>
                    <w:rPr>
                      <w:rFonts w:asciiTheme="majorBidi" w:hAnsiTheme="majorBidi" w:cstheme="majorBidi"/>
                      <w:color w:val="000000" w:themeColor="text1"/>
                      <w:sz w:val="24"/>
                      <w:szCs w:val="24"/>
                    </w:rPr>
                  </w:pPr>
                  <w:r w:rsidRPr="00C841CB">
                    <w:rPr>
                      <w:rFonts w:asciiTheme="majorBidi" w:hAnsiTheme="majorBidi" w:cstheme="majorBidi"/>
                      <w:color w:val="000000" w:themeColor="text1"/>
                      <w:sz w:val="24"/>
                      <w:szCs w:val="24"/>
                    </w:rPr>
                    <w:t>Soft Skills &amp;</w:t>
                  </w:r>
                  <w:r>
                    <w:rPr>
                      <w:rFonts w:asciiTheme="majorBidi" w:hAnsiTheme="majorBidi" w:cstheme="majorBidi"/>
                      <w:color w:val="000000" w:themeColor="text1"/>
                      <w:sz w:val="24"/>
                      <w:szCs w:val="24"/>
                    </w:rPr>
                    <w:t xml:space="preserve"> </w:t>
                  </w:r>
                  <w:r w:rsidRPr="00C841CB">
                    <w:rPr>
                      <w:rFonts w:ascii="Arial" w:hAnsi="Arial" w:cs="Arial"/>
                    </w:rPr>
                    <w:t xml:space="preserve">Entrepreneur skills </w:t>
                  </w:r>
                </w:p>
              </w:tc>
              <w:tc>
                <w:tcPr>
                  <w:tcW w:w="1953" w:type="dxa"/>
                  <w:vAlign w:val="center"/>
                </w:tcPr>
                <w:p w14:paraId="19BA3131" w14:textId="25197575" w:rsidR="00C85883" w:rsidRPr="000259F0" w:rsidRDefault="00C85883" w:rsidP="00C85883">
                  <w:pPr>
                    <w:spacing w:after="0" w:line="240" w:lineRule="auto"/>
                    <w:jc w:val="center"/>
                    <w:rPr>
                      <w:rFonts w:ascii="Arial" w:hAnsi="Arial" w:cs="Arial"/>
                      <w:bCs/>
                      <w:color w:val="000000" w:themeColor="text1"/>
                      <w:sz w:val="24"/>
                      <w:szCs w:val="24"/>
                    </w:rPr>
                  </w:pPr>
                  <w:r w:rsidRPr="00F32B8B">
                    <w:rPr>
                      <w:rFonts w:ascii="Arial" w:hAnsi="Arial" w:cs="Arial"/>
                      <w:bCs/>
                      <w:color w:val="000000" w:themeColor="text1"/>
                    </w:rPr>
                    <w:t>5</w:t>
                  </w:r>
                </w:p>
              </w:tc>
              <w:tc>
                <w:tcPr>
                  <w:tcW w:w="1590" w:type="dxa"/>
                  <w:vAlign w:val="center"/>
                </w:tcPr>
                <w:p w14:paraId="16FDD342" w14:textId="1592263F" w:rsidR="00C85883" w:rsidRPr="000259F0" w:rsidRDefault="00C85883" w:rsidP="00C85883">
                  <w:pPr>
                    <w:spacing w:after="0" w:line="240" w:lineRule="auto"/>
                    <w:jc w:val="center"/>
                    <w:rPr>
                      <w:rFonts w:ascii="Arial" w:hAnsi="Arial" w:cs="Arial"/>
                      <w:bCs/>
                      <w:color w:val="000000" w:themeColor="text1"/>
                      <w:sz w:val="24"/>
                      <w:szCs w:val="24"/>
                    </w:rPr>
                  </w:pPr>
                  <w:r w:rsidRPr="00FB16E3">
                    <w:rPr>
                      <w:rFonts w:ascii="Arial" w:hAnsi="Arial" w:cs="Arial"/>
                      <w:bCs/>
                      <w:color w:val="000000" w:themeColor="text1"/>
                    </w:rPr>
                    <w:t>20</w:t>
                  </w:r>
                </w:p>
              </w:tc>
              <w:tc>
                <w:tcPr>
                  <w:tcW w:w="1618" w:type="dxa"/>
                </w:tcPr>
                <w:p w14:paraId="229E5622" w14:textId="6269E3CC" w:rsidR="00C85883" w:rsidRPr="00C841CB" w:rsidRDefault="00C85883" w:rsidP="00C85883">
                  <w:pPr>
                    <w:spacing w:after="0" w:line="240" w:lineRule="auto"/>
                    <w:jc w:val="center"/>
                    <w:rPr>
                      <w:rFonts w:ascii="Times New Roman" w:hAnsi="Times New Roman" w:cs="Times New Roman"/>
                      <w:b/>
                      <w:color w:val="000000" w:themeColor="text1"/>
                      <w:sz w:val="24"/>
                      <w:szCs w:val="24"/>
                    </w:rPr>
                  </w:pPr>
                  <w:r w:rsidRPr="001B3B60">
                    <w:rPr>
                      <w:rFonts w:ascii="Times New Roman" w:hAnsi="Times New Roman" w:cs="Times New Roman"/>
                      <w:b/>
                      <w:color w:val="000000" w:themeColor="text1"/>
                      <w:sz w:val="24"/>
                      <w:szCs w:val="24"/>
                    </w:rPr>
                    <w:t>25</w:t>
                  </w:r>
                </w:p>
              </w:tc>
            </w:tr>
            <w:tr w:rsidR="00B15537" w:rsidRPr="00C841CB" w14:paraId="397EB458" w14:textId="77777777" w:rsidTr="00F95081">
              <w:trPr>
                <w:trHeight w:val="377"/>
              </w:trPr>
              <w:tc>
                <w:tcPr>
                  <w:tcW w:w="3006" w:type="dxa"/>
                  <w:gridSpan w:val="2"/>
                </w:tcPr>
                <w:p w14:paraId="71A4423C" w14:textId="77777777" w:rsidR="00B15537" w:rsidRPr="00C841CB" w:rsidRDefault="00B15537" w:rsidP="00B15537">
                  <w:pPr>
                    <w:spacing w:after="0" w:line="240" w:lineRule="auto"/>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Total</w:t>
                  </w:r>
                </w:p>
              </w:tc>
              <w:tc>
                <w:tcPr>
                  <w:tcW w:w="1953" w:type="dxa"/>
                </w:tcPr>
                <w:p w14:paraId="458DF21D" w14:textId="089A7729" w:rsidR="00B15537" w:rsidRPr="00C841CB" w:rsidRDefault="00B15537" w:rsidP="00B15537">
                  <w:pPr>
                    <w:spacing w:after="0" w:line="240" w:lineRule="auto"/>
                    <w:jc w:val="center"/>
                    <w:rPr>
                      <w:rFonts w:ascii="Times New Roman" w:hAnsi="Times New Roman" w:cs="Times New Roman"/>
                      <w:b/>
                      <w:color w:val="000000" w:themeColor="text1"/>
                      <w:sz w:val="18"/>
                      <w:szCs w:val="18"/>
                    </w:rPr>
                  </w:pPr>
                  <w:r w:rsidRPr="00C841CB">
                    <w:rPr>
                      <w:rFonts w:ascii="Times New Roman" w:hAnsi="Times New Roman" w:cs="Times New Roman"/>
                      <w:bCs/>
                      <w:color w:val="000000" w:themeColor="text1"/>
                      <w:sz w:val="24"/>
                      <w:szCs w:val="24"/>
                    </w:rPr>
                    <w:t>60</w:t>
                  </w:r>
                </w:p>
              </w:tc>
              <w:tc>
                <w:tcPr>
                  <w:tcW w:w="1590" w:type="dxa"/>
                </w:tcPr>
                <w:p w14:paraId="718E2CDB" w14:textId="34E3ECED" w:rsidR="00B15537" w:rsidRPr="00C841CB" w:rsidRDefault="00B15537" w:rsidP="00B15537">
                  <w:pPr>
                    <w:spacing w:after="0" w:line="240" w:lineRule="auto"/>
                    <w:jc w:val="center"/>
                    <w:rPr>
                      <w:rFonts w:ascii="Times New Roman" w:hAnsi="Times New Roman" w:cs="Times New Roman"/>
                      <w:bCs/>
                      <w:color w:val="000000" w:themeColor="text1"/>
                      <w:sz w:val="24"/>
                      <w:szCs w:val="24"/>
                    </w:rPr>
                  </w:pPr>
                  <w:r w:rsidRPr="00C841CB">
                    <w:rPr>
                      <w:rFonts w:ascii="Times New Roman" w:hAnsi="Times New Roman" w:cs="Times New Roman"/>
                      <w:bCs/>
                      <w:color w:val="000000" w:themeColor="text1"/>
                      <w:sz w:val="24"/>
                      <w:szCs w:val="24"/>
                    </w:rPr>
                    <w:t>240</w:t>
                  </w:r>
                </w:p>
              </w:tc>
              <w:tc>
                <w:tcPr>
                  <w:tcW w:w="1618" w:type="dxa"/>
                </w:tcPr>
                <w:p w14:paraId="765BC418" w14:textId="63D8FBBE" w:rsidR="00B15537" w:rsidRPr="00C841CB" w:rsidRDefault="00B15537" w:rsidP="00B15537">
                  <w:pPr>
                    <w:spacing w:after="0" w:line="240" w:lineRule="auto"/>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300</w:t>
                  </w:r>
                </w:p>
              </w:tc>
            </w:tr>
          </w:tbl>
          <w:p w14:paraId="4CD975E6" w14:textId="77777777" w:rsidR="00A95FAA" w:rsidRPr="00C841CB" w:rsidRDefault="00A95FAA">
            <w:pPr>
              <w:spacing w:after="0" w:line="240" w:lineRule="auto"/>
              <w:rPr>
                <w:rFonts w:ascii="Times New Roman" w:hAnsi="Times New Roman" w:cs="Times New Roman"/>
                <w:b/>
                <w:color w:val="000000" w:themeColor="text1"/>
                <w:sz w:val="24"/>
                <w:szCs w:val="24"/>
              </w:rPr>
            </w:pPr>
          </w:p>
        </w:tc>
      </w:tr>
      <w:tr w:rsidR="00A95FAA" w:rsidRPr="00C841CB" w14:paraId="7DEAAE9A" w14:textId="77777777" w:rsidTr="002B10BA">
        <w:tc>
          <w:tcPr>
            <w:tcW w:w="1615" w:type="dxa"/>
          </w:tcPr>
          <w:p w14:paraId="30C34398" w14:textId="77777777" w:rsidR="00A95FAA" w:rsidRPr="00C841CB" w:rsidRDefault="003B3DB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lastRenderedPageBreak/>
              <w:softHyphen/>
            </w:r>
            <w:r w:rsidRPr="00C841CB">
              <w:rPr>
                <w:rFonts w:ascii="Times New Roman" w:hAnsi="Times New Roman" w:cs="Times New Roman"/>
                <w:b/>
                <w:color w:val="000000" w:themeColor="text1"/>
                <w:sz w:val="24"/>
                <w:szCs w:val="24"/>
              </w:rPr>
              <w:softHyphen/>
            </w:r>
            <w:r w:rsidRPr="00C841CB">
              <w:rPr>
                <w:rFonts w:ascii="Times New Roman" w:hAnsi="Times New Roman" w:cs="Times New Roman"/>
                <w:b/>
                <w:color w:val="000000" w:themeColor="text1"/>
                <w:sz w:val="24"/>
                <w:szCs w:val="24"/>
              </w:rPr>
              <w:softHyphen/>
              <w:t xml:space="preserve">Course Execution </w:t>
            </w:r>
          </w:p>
          <w:p w14:paraId="4E04EE8B" w14:textId="77777777" w:rsidR="00A95FAA" w:rsidRPr="00C841CB" w:rsidRDefault="003B3DB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Plan</w:t>
            </w:r>
          </w:p>
          <w:p w14:paraId="2E40198C" w14:textId="77777777" w:rsidR="00A95FAA" w:rsidRPr="00C841CB" w:rsidRDefault="00A95FAA">
            <w:pPr>
              <w:spacing w:after="0" w:line="240" w:lineRule="auto"/>
              <w:rPr>
                <w:rFonts w:ascii="Times New Roman" w:hAnsi="Times New Roman" w:cs="Times New Roman"/>
                <w:b/>
                <w:color w:val="000000" w:themeColor="text1"/>
                <w:sz w:val="24"/>
                <w:szCs w:val="24"/>
              </w:rPr>
            </w:pPr>
          </w:p>
        </w:tc>
        <w:tc>
          <w:tcPr>
            <w:tcW w:w="8842" w:type="dxa"/>
          </w:tcPr>
          <w:p w14:paraId="589792BD" w14:textId="77777777" w:rsidR="002763A7" w:rsidRPr="00C841CB" w:rsidRDefault="002763A7" w:rsidP="002763A7">
            <w:pPr>
              <w:spacing w:after="0" w:line="240" w:lineRule="auto"/>
              <w:rPr>
                <w:rFonts w:asciiTheme="majorBidi" w:hAnsiTheme="majorBidi" w:cstheme="majorBidi"/>
                <w:color w:val="000000" w:themeColor="text1"/>
                <w:sz w:val="24"/>
                <w:szCs w:val="24"/>
              </w:rPr>
            </w:pPr>
            <w:r w:rsidRPr="00C841CB">
              <w:rPr>
                <w:rFonts w:asciiTheme="majorBidi" w:hAnsiTheme="majorBidi" w:cstheme="majorBidi"/>
                <w:color w:val="000000" w:themeColor="text1"/>
                <w:sz w:val="24"/>
                <w:szCs w:val="24"/>
              </w:rPr>
              <w:t xml:space="preserve">Duration of the course: </w:t>
            </w:r>
            <w:r w:rsidRPr="00C841CB">
              <w:rPr>
                <w:rFonts w:asciiTheme="majorBidi" w:hAnsiTheme="majorBidi" w:cstheme="majorBidi"/>
                <w:b/>
                <w:color w:val="000000" w:themeColor="text1"/>
                <w:sz w:val="24"/>
                <w:szCs w:val="24"/>
              </w:rPr>
              <w:t>3 months (13 Weeks)</w:t>
            </w:r>
          </w:p>
          <w:p w14:paraId="49E55140" w14:textId="77777777" w:rsidR="002763A7" w:rsidRPr="00C841CB" w:rsidRDefault="002763A7" w:rsidP="002763A7">
            <w:pPr>
              <w:spacing w:after="0" w:line="240" w:lineRule="auto"/>
              <w:rPr>
                <w:rFonts w:asciiTheme="majorBidi" w:hAnsiTheme="majorBidi" w:cstheme="majorBidi"/>
                <w:bCs/>
                <w:color w:val="000000" w:themeColor="text1"/>
                <w:sz w:val="24"/>
                <w:szCs w:val="24"/>
              </w:rPr>
            </w:pPr>
            <w:r w:rsidRPr="00C841CB">
              <w:rPr>
                <w:rFonts w:asciiTheme="majorBidi" w:hAnsiTheme="majorBidi" w:cstheme="majorBidi"/>
                <w:bCs/>
                <w:color w:val="000000" w:themeColor="text1"/>
                <w:sz w:val="24"/>
                <w:szCs w:val="24"/>
              </w:rPr>
              <w:t xml:space="preserve">Theory: </w:t>
            </w:r>
            <w:r w:rsidRPr="00C841CB">
              <w:rPr>
                <w:rFonts w:asciiTheme="majorBidi" w:hAnsiTheme="majorBidi" w:cstheme="majorBidi"/>
                <w:b/>
                <w:color w:val="000000" w:themeColor="text1"/>
                <w:sz w:val="24"/>
                <w:szCs w:val="24"/>
              </w:rPr>
              <w:t>20%</w:t>
            </w:r>
          </w:p>
          <w:p w14:paraId="7D6AD000" w14:textId="77777777" w:rsidR="002763A7" w:rsidRPr="00C841CB" w:rsidRDefault="002763A7" w:rsidP="002763A7">
            <w:pPr>
              <w:spacing w:after="0" w:line="240" w:lineRule="auto"/>
              <w:rPr>
                <w:rFonts w:asciiTheme="majorBidi" w:hAnsiTheme="majorBidi" w:cstheme="majorBidi"/>
                <w:bCs/>
                <w:color w:val="000000" w:themeColor="text1"/>
                <w:sz w:val="24"/>
                <w:szCs w:val="24"/>
              </w:rPr>
            </w:pPr>
            <w:r w:rsidRPr="00C841CB">
              <w:rPr>
                <w:rFonts w:asciiTheme="majorBidi" w:hAnsiTheme="majorBidi" w:cstheme="majorBidi"/>
                <w:bCs/>
                <w:color w:val="000000" w:themeColor="text1"/>
                <w:sz w:val="24"/>
                <w:szCs w:val="24"/>
              </w:rPr>
              <w:t xml:space="preserve">Practical: </w:t>
            </w:r>
            <w:r w:rsidRPr="00C841CB">
              <w:rPr>
                <w:rFonts w:asciiTheme="majorBidi" w:hAnsiTheme="majorBidi" w:cstheme="majorBidi"/>
                <w:b/>
                <w:color w:val="000000" w:themeColor="text1"/>
                <w:sz w:val="24"/>
                <w:szCs w:val="24"/>
              </w:rPr>
              <w:t>80%</w:t>
            </w:r>
          </w:p>
          <w:p w14:paraId="05BA8258" w14:textId="7C16A6DA" w:rsidR="002763A7" w:rsidRPr="00C841CB" w:rsidRDefault="002763A7" w:rsidP="002763A7">
            <w:pPr>
              <w:spacing w:after="0" w:line="240" w:lineRule="auto"/>
              <w:rPr>
                <w:rFonts w:asciiTheme="majorBidi" w:hAnsiTheme="majorBidi" w:cstheme="majorBidi"/>
                <w:color w:val="000000" w:themeColor="text1"/>
                <w:sz w:val="24"/>
                <w:szCs w:val="24"/>
              </w:rPr>
            </w:pPr>
            <w:r w:rsidRPr="00C841CB">
              <w:rPr>
                <w:rFonts w:asciiTheme="majorBidi" w:hAnsiTheme="majorBidi" w:cstheme="majorBidi"/>
                <w:color w:val="000000" w:themeColor="text1"/>
                <w:sz w:val="24"/>
                <w:szCs w:val="24"/>
              </w:rPr>
              <w:t xml:space="preserve">Weekly hours: </w:t>
            </w:r>
            <w:r w:rsidRPr="00C841CB">
              <w:rPr>
                <w:rFonts w:asciiTheme="majorBidi" w:hAnsiTheme="majorBidi" w:cstheme="majorBidi"/>
                <w:b/>
                <w:color w:val="000000" w:themeColor="text1"/>
                <w:sz w:val="24"/>
                <w:szCs w:val="24"/>
              </w:rPr>
              <w:t>2</w:t>
            </w:r>
            <w:r w:rsidR="00A64C12">
              <w:rPr>
                <w:rFonts w:asciiTheme="majorBidi" w:hAnsiTheme="majorBidi" w:cstheme="majorBidi"/>
                <w:b/>
                <w:color w:val="000000" w:themeColor="text1"/>
                <w:sz w:val="24"/>
                <w:szCs w:val="24"/>
              </w:rPr>
              <w:t>5</w:t>
            </w:r>
            <w:r w:rsidRPr="00C841CB">
              <w:rPr>
                <w:rFonts w:asciiTheme="majorBidi" w:hAnsiTheme="majorBidi" w:cstheme="majorBidi"/>
                <w:b/>
                <w:color w:val="000000" w:themeColor="text1"/>
                <w:sz w:val="24"/>
                <w:szCs w:val="24"/>
              </w:rPr>
              <w:t xml:space="preserve"> hours per week</w:t>
            </w:r>
          </w:p>
          <w:p w14:paraId="06A187FD" w14:textId="5F2724A3" w:rsidR="00A95FAA" w:rsidRPr="00C841CB" w:rsidRDefault="002763A7" w:rsidP="002763A7">
            <w:pPr>
              <w:spacing w:after="0" w:line="240" w:lineRule="auto"/>
              <w:rPr>
                <w:rFonts w:ascii="Times New Roman" w:hAnsi="Times New Roman" w:cs="Times New Roman"/>
                <w:b/>
                <w:color w:val="000000" w:themeColor="text1"/>
                <w:sz w:val="24"/>
                <w:szCs w:val="24"/>
              </w:rPr>
            </w:pPr>
            <w:r w:rsidRPr="00C841CB">
              <w:rPr>
                <w:rFonts w:asciiTheme="majorBidi" w:hAnsiTheme="majorBidi" w:cstheme="majorBidi"/>
                <w:color w:val="000000" w:themeColor="text1"/>
                <w:sz w:val="24"/>
                <w:szCs w:val="24"/>
              </w:rPr>
              <w:t xml:space="preserve">Total contact hours: </w:t>
            </w:r>
            <w:r w:rsidRPr="00C841CB">
              <w:rPr>
                <w:rFonts w:asciiTheme="majorBidi" w:hAnsiTheme="majorBidi" w:cstheme="majorBidi"/>
                <w:b/>
                <w:color w:val="000000" w:themeColor="text1"/>
                <w:sz w:val="24"/>
                <w:szCs w:val="24"/>
              </w:rPr>
              <w:t>Maximum 300 hours</w:t>
            </w:r>
          </w:p>
        </w:tc>
      </w:tr>
      <w:tr w:rsidR="00A95FAA" w:rsidRPr="00C841CB" w14:paraId="1EA9BE3D" w14:textId="77777777" w:rsidTr="002B10BA">
        <w:tc>
          <w:tcPr>
            <w:tcW w:w="1615" w:type="dxa"/>
          </w:tcPr>
          <w:p w14:paraId="2F3944E7" w14:textId="77777777" w:rsidR="00A95FAA" w:rsidRPr="00C841CB" w:rsidRDefault="003B3DB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Companies offering jobs in the respective trade</w:t>
            </w:r>
          </w:p>
        </w:tc>
        <w:tc>
          <w:tcPr>
            <w:tcW w:w="8842" w:type="dxa"/>
          </w:tcPr>
          <w:p w14:paraId="2BC32A28" w14:textId="77777777" w:rsidR="00EF2EF0" w:rsidRPr="00EF2EF0" w:rsidRDefault="00EF2EF0" w:rsidP="00EF2EF0">
            <w:pPr>
              <w:spacing w:after="0"/>
              <w:rPr>
                <w:rFonts w:asciiTheme="minorBidi" w:hAnsiTheme="minorBidi"/>
              </w:rPr>
            </w:pPr>
            <w:proofErr w:type="spellStart"/>
            <w:r w:rsidRPr="00EF2EF0">
              <w:rPr>
                <w:rFonts w:asciiTheme="minorBidi" w:hAnsiTheme="minorBidi"/>
              </w:rPr>
              <w:t>Bhagat</w:t>
            </w:r>
            <w:proofErr w:type="spellEnd"/>
            <w:r w:rsidRPr="00EF2EF0">
              <w:rPr>
                <w:rFonts w:asciiTheme="minorBidi" w:hAnsiTheme="minorBidi"/>
              </w:rPr>
              <w:t xml:space="preserve"> Fisheries</w:t>
            </w:r>
          </w:p>
          <w:p w14:paraId="79350A7B" w14:textId="77777777" w:rsidR="00EF2EF0" w:rsidRPr="00EF2EF0" w:rsidRDefault="00EF2EF0" w:rsidP="00EF2EF0">
            <w:pPr>
              <w:spacing w:after="0"/>
              <w:rPr>
                <w:rFonts w:asciiTheme="minorBidi" w:hAnsiTheme="minorBidi"/>
              </w:rPr>
            </w:pPr>
            <w:r w:rsidRPr="00EF2EF0">
              <w:rPr>
                <w:rFonts w:asciiTheme="minorBidi" w:hAnsiTheme="minorBidi"/>
              </w:rPr>
              <w:t xml:space="preserve">Pak </w:t>
            </w:r>
            <w:proofErr w:type="spellStart"/>
            <w:r w:rsidRPr="00EF2EF0">
              <w:rPr>
                <w:rFonts w:asciiTheme="minorBidi" w:hAnsiTheme="minorBidi"/>
              </w:rPr>
              <w:t>Gharo</w:t>
            </w:r>
            <w:proofErr w:type="spellEnd"/>
            <w:r w:rsidRPr="00EF2EF0">
              <w:rPr>
                <w:rFonts w:asciiTheme="minorBidi" w:hAnsiTheme="minorBidi"/>
              </w:rPr>
              <w:t xml:space="preserve"> </w:t>
            </w:r>
            <w:proofErr w:type="spellStart"/>
            <w:r w:rsidRPr="00EF2EF0">
              <w:rPr>
                <w:rFonts w:asciiTheme="minorBidi" w:hAnsiTheme="minorBidi"/>
              </w:rPr>
              <w:t>Agri</w:t>
            </w:r>
            <w:proofErr w:type="spellEnd"/>
            <w:r w:rsidRPr="00EF2EF0">
              <w:rPr>
                <w:rFonts w:asciiTheme="minorBidi" w:hAnsiTheme="minorBidi"/>
              </w:rPr>
              <w:t xml:space="preserve"> &amp; Aquaculture</w:t>
            </w:r>
          </w:p>
          <w:p w14:paraId="02E01B9B" w14:textId="77777777" w:rsidR="00EF2EF0" w:rsidRPr="00EF2EF0" w:rsidRDefault="00EF2EF0" w:rsidP="00EF2EF0">
            <w:pPr>
              <w:spacing w:after="0"/>
              <w:rPr>
                <w:rFonts w:asciiTheme="minorBidi" w:hAnsiTheme="minorBidi"/>
              </w:rPr>
            </w:pPr>
            <w:proofErr w:type="spellStart"/>
            <w:r w:rsidRPr="00EF2EF0">
              <w:rPr>
                <w:rFonts w:asciiTheme="minorBidi" w:hAnsiTheme="minorBidi"/>
              </w:rPr>
              <w:t>Dhabeji</w:t>
            </w:r>
            <w:proofErr w:type="spellEnd"/>
            <w:r w:rsidRPr="00EF2EF0">
              <w:rPr>
                <w:rFonts w:asciiTheme="minorBidi" w:hAnsiTheme="minorBidi"/>
              </w:rPr>
              <w:t xml:space="preserve"> foods</w:t>
            </w:r>
          </w:p>
          <w:p w14:paraId="6A8FB3CA" w14:textId="77777777" w:rsidR="00EF2EF0" w:rsidRPr="00EF2EF0" w:rsidRDefault="00EF2EF0" w:rsidP="00EF2EF0">
            <w:pPr>
              <w:spacing w:after="0"/>
              <w:rPr>
                <w:rFonts w:asciiTheme="minorBidi" w:hAnsiTheme="minorBidi"/>
              </w:rPr>
            </w:pPr>
            <w:proofErr w:type="spellStart"/>
            <w:r w:rsidRPr="00EF2EF0">
              <w:rPr>
                <w:rFonts w:asciiTheme="minorBidi" w:hAnsiTheme="minorBidi"/>
              </w:rPr>
              <w:t>Tawakkal</w:t>
            </w:r>
            <w:proofErr w:type="spellEnd"/>
            <w:r w:rsidRPr="00EF2EF0">
              <w:rPr>
                <w:rFonts w:asciiTheme="minorBidi" w:hAnsiTheme="minorBidi"/>
              </w:rPr>
              <w:t xml:space="preserve"> Fisheries</w:t>
            </w:r>
          </w:p>
          <w:p w14:paraId="25F14C37" w14:textId="77777777" w:rsidR="00EF2EF0" w:rsidRPr="00EF2EF0" w:rsidRDefault="00EF2EF0" w:rsidP="00EF2EF0">
            <w:pPr>
              <w:spacing w:after="0"/>
              <w:rPr>
                <w:rFonts w:asciiTheme="minorBidi" w:hAnsiTheme="minorBidi"/>
                <w:b/>
                <w:color w:val="000000" w:themeColor="text1"/>
                <w:sz w:val="24"/>
                <w:szCs w:val="24"/>
              </w:rPr>
            </w:pPr>
            <w:r w:rsidRPr="00EF2EF0">
              <w:rPr>
                <w:rFonts w:asciiTheme="minorBidi" w:hAnsiTheme="minorBidi"/>
              </w:rPr>
              <w:t>AquacultureJobs.com</w:t>
            </w:r>
          </w:p>
          <w:p w14:paraId="35059FD1" w14:textId="77777777" w:rsidR="00EF2EF0" w:rsidRPr="00EF2EF0" w:rsidRDefault="00EF2EF0" w:rsidP="00EF2EF0">
            <w:pPr>
              <w:spacing w:after="0"/>
              <w:rPr>
                <w:rFonts w:asciiTheme="minorBidi" w:hAnsiTheme="minorBidi"/>
              </w:rPr>
            </w:pPr>
            <w:r w:rsidRPr="00EF2EF0">
              <w:rPr>
                <w:rFonts w:asciiTheme="minorBidi" w:hAnsiTheme="minorBidi"/>
              </w:rPr>
              <w:t>Indeed Aquaculture Jobs</w:t>
            </w:r>
          </w:p>
          <w:p w14:paraId="33D0D37E" w14:textId="77777777" w:rsidR="00EF2EF0" w:rsidRPr="00EF2EF0" w:rsidRDefault="00EF2EF0" w:rsidP="00EF2EF0">
            <w:pPr>
              <w:spacing w:after="0"/>
              <w:rPr>
                <w:rFonts w:asciiTheme="minorBidi" w:hAnsiTheme="minorBidi"/>
              </w:rPr>
            </w:pPr>
            <w:r w:rsidRPr="00EF2EF0">
              <w:rPr>
                <w:rFonts w:asciiTheme="minorBidi" w:hAnsiTheme="minorBidi"/>
              </w:rPr>
              <w:t>LinkedIn Jobs</w:t>
            </w:r>
          </w:p>
          <w:p w14:paraId="6D4E55F2" w14:textId="77777777" w:rsidR="00EF2EF0" w:rsidRPr="00EF2EF0" w:rsidRDefault="00EF2EF0" w:rsidP="00EF2EF0">
            <w:pPr>
              <w:spacing w:after="0"/>
              <w:rPr>
                <w:rFonts w:asciiTheme="minorBidi" w:hAnsiTheme="minorBidi"/>
              </w:rPr>
            </w:pPr>
            <w:r w:rsidRPr="00EF2EF0">
              <w:rPr>
                <w:rFonts w:asciiTheme="minorBidi" w:hAnsiTheme="minorBidi"/>
              </w:rPr>
              <w:t>FAO Fisheries Jobs</w:t>
            </w:r>
          </w:p>
          <w:p w14:paraId="43152E9B" w14:textId="7144288F" w:rsidR="00DA5437" w:rsidRPr="00C841CB" w:rsidRDefault="00EF2EF0" w:rsidP="00EF2EF0">
            <w:pPr>
              <w:spacing w:after="0" w:line="240" w:lineRule="auto"/>
              <w:jc w:val="both"/>
              <w:rPr>
                <w:rFonts w:ascii="Times New Roman" w:eastAsia="Times New Roman" w:hAnsi="Times New Roman" w:cs="Times New Roman"/>
                <w:sz w:val="24"/>
                <w:szCs w:val="24"/>
              </w:rPr>
            </w:pPr>
            <w:r w:rsidRPr="00EF2EF0">
              <w:rPr>
                <w:rFonts w:asciiTheme="minorBidi" w:hAnsiTheme="minorBidi"/>
              </w:rPr>
              <w:t>Seafood Source Careers</w:t>
            </w:r>
          </w:p>
        </w:tc>
      </w:tr>
      <w:tr w:rsidR="00A95FAA" w:rsidRPr="00C841CB" w14:paraId="6E580E40" w14:textId="77777777" w:rsidTr="002B10BA">
        <w:tc>
          <w:tcPr>
            <w:tcW w:w="1615" w:type="dxa"/>
          </w:tcPr>
          <w:p w14:paraId="70F3DA09" w14:textId="77777777" w:rsidR="00A95FAA" w:rsidRPr="00C841CB" w:rsidRDefault="003B3DB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No of Students</w:t>
            </w:r>
          </w:p>
        </w:tc>
        <w:tc>
          <w:tcPr>
            <w:tcW w:w="8842" w:type="dxa"/>
          </w:tcPr>
          <w:p w14:paraId="56008E18" w14:textId="77777777" w:rsidR="00A95FAA" w:rsidRPr="00C841CB" w:rsidRDefault="003B3DB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color w:val="000000" w:themeColor="text1"/>
                <w:sz w:val="24"/>
                <w:szCs w:val="24"/>
              </w:rPr>
              <w:t>25</w:t>
            </w:r>
          </w:p>
        </w:tc>
      </w:tr>
      <w:tr w:rsidR="00A95FAA" w:rsidRPr="00C841CB" w14:paraId="011FAD8D" w14:textId="77777777" w:rsidTr="002B10BA">
        <w:tc>
          <w:tcPr>
            <w:tcW w:w="1615" w:type="dxa"/>
          </w:tcPr>
          <w:p w14:paraId="43279DCB" w14:textId="77777777" w:rsidR="00A95FAA" w:rsidRPr="00C841CB" w:rsidRDefault="003B3DB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Learning Place</w:t>
            </w:r>
          </w:p>
        </w:tc>
        <w:tc>
          <w:tcPr>
            <w:tcW w:w="8842" w:type="dxa"/>
          </w:tcPr>
          <w:p w14:paraId="61DD47FD" w14:textId="77777777" w:rsidR="00A95FAA" w:rsidRPr="00C841CB" w:rsidRDefault="003B3DB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color w:val="000000" w:themeColor="text1"/>
                <w:sz w:val="24"/>
                <w:szCs w:val="24"/>
              </w:rPr>
              <w:t>Classroom / Lab</w:t>
            </w:r>
          </w:p>
        </w:tc>
      </w:tr>
      <w:tr w:rsidR="00A95FAA" w:rsidRPr="00C841CB" w14:paraId="1B78AA52" w14:textId="77777777" w:rsidTr="002B10BA">
        <w:tc>
          <w:tcPr>
            <w:tcW w:w="1615" w:type="dxa"/>
          </w:tcPr>
          <w:p w14:paraId="37519845" w14:textId="25938039" w:rsidR="00A95FAA" w:rsidRPr="00C841CB" w:rsidRDefault="005026FD">
            <w:pPr>
              <w:spacing w:after="0" w:line="240" w:lineRule="auto"/>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Instruction</w:t>
            </w:r>
            <w:r w:rsidR="003B3DBD" w:rsidRPr="00C841CB">
              <w:rPr>
                <w:rFonts w:ascii="Times New Roman" w:hAnsi="Times New Roman" w:cs="Times New Roman"/>
                <w:b/>
                <w:color w:val="000000" w:themeColor="text1"/>
                <w:sz w:val="24"/>
                <w:szCs w:val="24"/>
              </w:rPr>
              <w:t xml:space="preserve"> Resources</w:t>
            </w:r>
          </w:p>
        </w:tc>
        <w:tc>
          <w:tcPr>
            <w:tcW w:w="8842" w:type="dxa"/>
          </w:tcPr>
          <w:p w14:paraId="3A54BEAD" w14:textId="77777777" w:rsidR="00EF2EF0" w:rsidRPr="008D073F" w:rsidRDefault="00EF2EF0" w:rsidP="00EF2EF0">
            <w:pPr>
              <w:pStyle w:val="ListParagraph"/>
              <w:numPr>
                <w:ilvl w:val="0"/>
                <w:numId w:val="72"/>
              </w:numPr>
              <w:spacing w:after="0" w:line="240" w:lineRule="auto"/>
              <w:rPr>
                <w:rFonts w:asciiTheme="minorBidi" w:hAnsiTheme="minorBidi"/>
                <w:b/>
              </w:rPr>
            </w:pPr>
            <w:r w:rsidRPr="008D073F">
              <w:rPr>
                <w:rFonts w:asciiTheme="minorBidi" w:hAnsiTheme="minorBidi"/>
                <w:b/>
              </w:rPr>
              <w:t xml:space="preserve">PDF Books </w:t>
            </w:r>
          </w:p>
          <w:p w14:paraId="6023B36D" w14:textId="77777777" w:rsidR="00EF2EF0" w:rsidRPr="008D073F" w:rsidRDefault="00B31EA2" w:rsidP="00EF2EF0">
            <w:pPr>
              <w:rPr>
                <w:rFonts w:asciiTheme="minorBidi" w:hAnsiTheme="minorBidi"/>
                <w:b/>
              </w:rPr>
            </w:pPr>
            <w:hyperlink r:id="rId9" w:history="1">
              <w:r w:rsidR="00EF2EF0" w:rsidRPr="008D073F">
                <w:rPr>
                  <w:rStyle w:val="Hyperlink"/>
                  <w:rFonts w:asciiTheme="minorBidi" w:hAnsiTheme="minorBidi"/>
                  <w:b/>
                </w:rPr>
                <w:t>https://www.fao.org</w:t>
              </w:r>
            </w:hyperlink>
          </w:p>
          <w:p w14:paraId="54A73D2E" w14:textId="77777777" w:rsidR="00EF2EF0" w:rsidRPr="008D073F" w:rsidRDefault="00B31EA2" w:rsidP="00EF2EF0">
            <w:pPr>
              <w:rPr>
                <w:rFonts w:asciiTheme="minorBidi" w:hAnsiTheme="minorBidi"/>
                <w:b/>
              </w:rPr>
            </w:pPr>
            <w:hyperlink r:id="rId10" w:history="1">
              <w:r w:rsidR="00EF2EF0" w:rsidRPr="008D073F">
                <w:rPr>
                  <w:rStyle w:val="Hyperlink"/>
                  <w:rFonts w:asciiTheme="minorBidi" w:hAnsiTheme="minorBidi"/>
                  <w:b/>
                </w:rPr>
                <w:t>https://punjabfisheries.gov.pk</w:t>
              </w:r>
            </w:hyperlink>
          </w:p>
          <w:p w14:paraId="2EE2ECB9" w14:textId="77777777" w:rsidR="00EF2EF0" w:rsidRPr="008D073F" w:rsidRDefault="00EF2EF0" w:rsidP="00EF2EF0">
            <w:pPr>
              <w:rPr>
                <w:rFonts w:asciiTheme="minorBidi" w:hAnsiTheme="minorBidi"/>
                <w:b/>
              </w:rPr>
            </w:pPr>
            <w:r w:rsidRPr="008D073F">
              <w:rPr>
                <w:rFonts w:asciiTheme="minorBidi" w:hAnsiTheme="minorBidi"/>
                <w:b/>
              </w:rPr>
              <w:t>https://fdb.org.pk</w:t>
            </w:r>
          </w:p>
          <w:p w14:paraId="52A034F8" w14:textId="3F423B7F" w:rsidR="00EF2EF0" w:rsidRPr="00370575" w:rsidRDefault="00EF2EF0" w:rsidP="00370575">
            <w:pPr>
              <w:pStyle w:val="ListParagraph"/>
              <w:numPr>
                <w:ilvl w:val="0"/>
                <w:numId w:val="75"/>
              </w:numPr>
              <w:rPr>
                <w:rFonts w:asciiTheme="minorBidi" w:eastAsia="Times New Roman" w:hAnsiTheme="minorBidi"/>
              </w:rPr>
            </w:pPr>
            <w:r w:rsidRPr="00370575">
              <w:rPr>
                <w:rFonts w:asciiTheme="minorBidi" w:eastAsia="Times New Roman" w:hAnsiTheme="minorBidi"/>
              </w:rPr>
              <w:t xml:space="preserve">TEVTA — vocational fish farming training </w:t>
            </w:r>
          </w:p>
          <w:p w14:paraId="671CFE09" w14:textId="12263BDC" w:rsidR="00EF2EF0" w:rsidRPr="00370575" w:rsidRDefault="00EF2EF0" w:rsidP="00370575">
            <w:pPr>
              <w:pStyle w:val="ListParagraph"/>
              <w:numPr>
                <w:ilvl w:val="0"/>
                <w:numId w:val="75"/>
              </w:numPr>
              <w:rPr>
                <w:rFonts w:asciiTheme="minorBidi" w:eastAsia="Times New Roman" w:hAnsiTheme="minorBidi"/>
              </w:rPr>
            </w:pPr>
            <w:r w:rsidRPr="00370575">
              <w:rPr>
                <w:rFonts w:asciiTheme="minorBidi" w:eastAsia="Times New Roman" w:hAnsiTheme="minorBidi"/>
              </w:rPr>
              <w:t xml:space="preserve">NAVTTC — technical skill programs </w:t>
            </w:r>
          </w:p>
          <w:p w14:paraId="5E4A8758" w14:textId="00C27B15" w:rsidR="00EF2EF0" w:rsidRPr="00370575" w:rsidRDefault="00EF2EF0" w:rsidP="00370575">
            <w:pPr>
              <w:pStyle w:val="ListParagraph"/>
              <w:numPr>
                <w:ilvl w:val="0"/>
                <w:numId w:val="75"/>
              </w:numPr>
              <w:rPr>
                <w:rFonts w:asciiTheme="minorBidi" w:hAnsiTheme="minorBidi"/>
                <w:b/>
              </w:rPr>
            </w:pPr>
            <w:r w:rsidRPr="00370575">
              <w:rPr>
                <w:rFonts w:asciiTheme="minorBidi" w:eastAsia="Times New Roman" w:hAnsiTheme="minorBidi"/>
              </w:rPr>
              <w:t>Punjab Fisheries Department — fisheries guidance and training</w:t>
            </w:r>
          </w:p>
          <w:p w14:paraId="6C372045" w14:textId="77777777" w:rsidR="00EF2EF0" w:rsidRPr="008D073F" w:rsidRDefault="00EF2EF0" w:rsidP="00370575">
            <w:pPr>
              <w:pStyle w:val="ListParagraph"/>
              <w:spacing w:after="0" w:line="240" w:lineRule="auto"/>
              <w:rPr>
                <w:rFonts w:asciiTheme="minorBidi" w:hAnsiTheme="minorBidi"/>
                <w:b/>
              </w:rPr>
            </w:pPr>
            <w:r w:rsidRPr="008D073F">
              <w:rPr>
                <w:rFonts w:asciiTheme="minorBidi" w:hAnsiTheme="minorBidi"/>
                <w:b/>
              </w:rPr>
              <w:t xml:space="preserve">Video Tutorials </w:t>
            </w:r>
            <w:proofErr w:type="spellStart"/>
            <w:r w:rsidRPr="008D073F">
              <w:rPr>
                <w:rFonts w:asciiTheme="minorBidi" w:hAnsiTheme="minorBidi"/>
                <w:b/>
              </w:rPr>
              <w:t>etc</w:t>
            </w:r>
            <w:proofErr w:type="spellEnd"/>
          </w:p>
          <w:p w14:paraId="19DDE716" w14:textId="46137649" w:rsidR="00EF2EF0" w:rsidRPr="00370575" w:rsidRDefault="00B31EA2" w:rsidP="00370575">
            <w:pPr>
              <w:pStyle w:val="ListParagraph"/>
              <w:numPr>
                <w:ilvl w:val="0"/>
                <w:numId w:val="73"/>
              </w:numPr>
              <w:rPr>
                <w:rFonts w:asciiTheme="minorBidi" w:hAnsiTheme="minorBidi"/>
              </w:rPr>
            </w:pPr>
            <w:hyperlink r:id="rId11" w:tgtFrame="_new" w:history="1">
              <w:r w:rsidR="00EF2EF0" w:rsidRPr="00370575">
                <w:rPr>
                  <w:rStyle w:val="Hyperlink"/>
                  <w:rFonts w:asciiTheme="minorBidi" w:hAnsiTheme="minorBidi"/>
                </w:rPr>
                <w:t>https://www.youtube.com/watch?v=W2Z3_JqV4Jo</w:t>
              </w:r>
            </w:hyperlink>
            <w:r w:rsidR="00EF2EF0" w:rsidRPr="00370575">
              <w:rPr>
                <w:rFonts w:asciiTheme="minorBidi" w:hAnsiTheme="minorBidi"/>
              </w:rPr>
              <w:t xml:space="preserve"> </w:t>
            </w:r>
          </w:p>
          <w:p w14:paraId="70F6FFBF" w14:textId="7031DCD4" w:rsidR="00EF2EF0" w:rsidRPr="00370575" w:rsidRDefault="00EF2EF0" w:rsidP="00370575">
            <w:pPr>
              <w:pStyle w:val="ListParagraph"/>
              <w:numPr>
                <w:ilvl w:val="0"/>
                <w:numId w:val="73"/>
              </w:numPr>
              <w:rPr>
                <w:rFonts w:asciiTheme="minorBidi" w:hAnsiTheme="minorBidi"/>
              </w:rPr>
            </w:pPr>
            <w:r w:rsidRPr="00370575">
              <w:rPr>
                <w:rFonts w:asciiTheme="minorBidi" w:hAnsiTheme="minorBidi"/>
              </w:rPr>
              <w:t xml:space="preserve">https://www.youtube.com/watch?v=ahSnrXREvsA </w:t>
            </w:r>
          </w:p>
          <w:p w14:paraId="4EBE2A89" w14:textId="6D19E969" w:rsidR="00EF2EF0" w:rsidRPr="00370575" w:rsidRDefault="00B31EA2" w:rsidP="00370575">
            <w:pPr>
              <w:pStyle w:val="ListParagraph"/>
              <w:numPr>
                <w:ilvl w:val="0"/>
                <w:numId w:val="73"/>
              </w:numPr>
              <w:rPr>
                <w:rFonts w:asciiTheme="minorBidi" w:hAnsiTheme="minorBidi"/>
              </w:rPr>
            </w:pPr>
            <w:hyperlink r:id="rId12" w:tgtFrame="_new" w:history="1">
              <w:r w:rsidR="00EF2EF0" w:rsidRPr="00370575">
                <w:rPr>
                  <w:rStyle w:val="Hyperlink"/>
                  <w:rFonts w:asciiTheme="minorBidi" w:hAnsiTheme="minorBidi"/>
                </w:rPr>
                <w:t>https://www.youtube.com/watch?v=fVyfaum2AzY</w:t>
              </w:r>
            </w:hyperlink>
            <w:r w:rsidR="00EF2EF0" w:rsidRPr="00370575">
              <w:rPr>
                <w:rFonts w:asciiTheme="minorBidi" w:hAnsiTheme="minorBidi"/>
              </w:rPr>
              <w:t xml:space="preserve"> </w:t>
            </w:r>
          </w:p>
          <w:p w14:paraId="7072B630" w14:textId="57495F40" w:rsidR="00EF2EF0" w:rsidRPr="00370575" w:rsidRDefault="00B31EA2" w:rsidP="00370575">
            <w:pPr>
              <w:pStyle w:val="ListParagraph"/>
              <w:numPr>
                <w:ilvl w:val="0"/>
                <w:numId w:val="73"/>
              </w:numPr>
              <w:rPr>
                <w:rFonts w:asciiTheme="minorBidi" w:hAnsiTheme="minorBidi"/>
              </w:rPr>
            </w:pPr>
            <w:hyperlink r:id="rId13" w:tgtFrame="_new" w:history="1">
              <w:r w:rsidR="00EF2EF0" w:rsidRPr="00370575">
                <w:rPr>
                  <w:rStyle w:val="Hyperlink"/>
                  <w:rFonts w:asciiTheme="minorBidi" w:hAnsiTheme="minorBidi"/>
                </w:rPr>
                <w:t>https://www.youtube.com/watch?v=JXxY8duJBQM</w:t>
              </w:r>
            </w:hyperlink>
            <w:r w:rsidR="00EF2EF0" w:rsidRPr="00370575">
              <w:rPr>
                <w:rFonts w:asciiTheme="minorBidi" w:hAnsiTheme="minorBidi"/>
              </w:rPr>
              <w:t xml:space="preserve"> </w:t>
            </w:r>
          </w:p>
          <w:p w14:paraId="7715D426" w14:textId="5BB8F408" w:rsidR="009154AF" w:rsidRPr="00370575" w:rsidRDefault="00EF2EF0" w:rsidP="00370575">
            <w:pPr>
              <w:pStyle w:val="ListParagraph"/>
              <w:numPr>
                <w:ilvl w:val="0"/>
                <w:numId w:val="73"/>
              </w:numPr>
              <w:rPr>
                <w:rFonts w:asciiTheme="minorBidi" w:hAnsiTheme="minorBidi"/>
              </w:rPr>
            </w:pPr>
            <w:r w:rsidRPr="00370575">
              <w:rPr>
                <w:rFonts w:asciiTheme="minorBidi" w:hAnsiTheme="minorBidi"/>
              </w:rPr>
              <w:lastRenderedPageBreak/>
              <w:t xml:space="preserve">https://www.youtube.com/watch?v=SGfJgN5eTZw </w:t>
            </w:r>
            <w:hyperlink r:id="rId14" w:tgtFrame="_new" w:history="1">
              <w:r w:rsidRPr="00370575">
                <w:rPr>
                  <w:rStyle w:val="Hyperlink"/>
                  <w:rFonts w:asciiTheme="minorBidi" w:hAnsiTheme="minorBidi"/>
                </w:rPr>
                <w:t>https://www.youtube.com/watch?v=qoFQaewTzZk</w:t>
              </w:r>
            </w:hyperlink>
          </w:p>
        </w:tc>
      </w:tr>
    </w:tbl>
    <w:p w14:paraId="7F2AD0A5" w14:textId="77777777" w:rsidR="00A95FAA" w:rsidRPr="00C841CB" w:rsidRDefault="00A95FAA">
      <w:pPr>
        <w:rPr>
          <w:rFonts w:ascii="Times New Roman" w:hAnsi="Times New Roman" w:cs="Times New Roman"/>
          <w:b/>
          <w:color w:val="000000" w:themeColor="text1"/>
          <w:sz w:val="24"/>
          <w:szCs w:val="24"/>
        </w:rPr>
      </w:pPr>
    </w:p>
    <w:p w14:paraId="28934760" w14:textId="77777777" w:rsidR="00A95FAA" w:rsidRPr="00C841CB" w:rsidRDefault="003B3DBD">
      <w:pP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br w:type="page"/>
      </w:r>
    </w:p>
    <w:p w14:paraId="3525E40D" w14:textId="77777777" w:rsidR="00A95FAA" w:rsidRPr="00C841CB" w:rsidRDefault="00A95FAA">
      <w:pPr>
        <w:rPr>
          <w:rFonts w:ascii="Times New Roman" w:hAnsi="Times New Roman" w:cs="Times New Roman"/>
          <w:b/>
          <w:bCs/>
          <w:color w:val="000000" w:themeColor="text1"/>
          <w:sz w:val="24"/>
          <w:szCs w:val="24"/>
        </w:rPr>
      </w:pPr>
    </w:p>
    <w:p w14:paraId="09AA86B7" w14:textId="77777777" w:rsidR="00A95FAA" w:rsidRPr="00C841CB" w:rsidRDefault="003B3DBD">
      <w:pPr>
        <w:spacing w:after="0"/>
        <w:jc w:val="center"/>
        <w:rPr>
          <w:rFonts w:ascii="Times New Roman" w:hAnsi="Times New Roman" w:cs="Times New Roman"/>
          <w:b/>
          <w:bCs/>
          <w:color w:val="000000" w:themeColor="text1"/>
          <w:sz w:val="24"/>
          <w:szCs w:val="24"/>
        </w:rPr>
      </w:pPr>
      <w:r w:rsidRPr="00C841CB">
        <w:rPr>
          <w:rFonts w:ascii="Times New Roman" w:hAnsi="Times New Roman" w:cs="Times New Roman"/>
          <w:b/>
          <w:bCs/>
          <w:color w:val="000000" w:themeColor="text1"/>
          <w:sz w:val="24"/>
          <w:szCs w:val="24"/>
        </w:rPr>
        <w:t>DETAIL OF COURSE CONTENTS</w:t>
      </w:r>
    </w:p>
    <w:tbl>
      <w:tblPr>
        <w:tblStyle w:val="TableGrid"/>
        <w:tblW w:w="0" w:type="auto"/>
        <w:tblLayout w:type="fixed"/>
        <w:tblLook w:val="04A0" w:firstRow="1" w:lastRow="0" w:firstColumn="1" w:lastColumn="0" w:noHBand="0" w:noVBand="1"/>
      </w:tblPr>
      <w:tblGrid>
        <w:gridCol w:w="1909"/>
        <w:gridCol w:w="2586"/>
        <w:gridCol w:w="2779"/>
        <w:gridCol w:w="3183"/>
      </w:tblGrid>
      <w:tr w:rsidR="002827F2" w:rsidRPr="00370575" w14:paraId="3E4C2FBF" w14:textId="77777777" w:rsidTr="00DA5437">
        <w:tc>
          <w:tcPr>
            <w:tcW w:w="1909" w:type="dxa"/>
          </w:tcPr>
          <w:p w14:paraId="6DFED299" w14:textId="77777777" w:rsidR="002827F2" w:rsidRPr="00370575" w:rsidRDefault="002827F2" w:rsidP="00862CA5">
            <w:pPr>
              <w:spacing w:after="0" w:line="240" w:lineRule="auto"/>
              <w:rPr>
                <w:rFonts w:asciiTheme="minorBidi" w:hAnsiTheme="minorBidi"/>
                <w:b/>
                <w:bCs/>
                <w:color w:val="000000" w:themeColor="text1"/>
              </w:rPr>
            </w:pPr>
            <w:r w:rsidRPr="00370575">
              <w:rPr>
                <w:rFonts w:asciiTheme="minorBidi" w:hAnsiTheme="minorBidi"/>
                <w:b/>
                <w:color w:val="000000" w:themeColor="text1"/>
              </w:rPr>
              <w:t>Module Title</w:t>
            </w:r>
          </w:p>
        </w:tc>
        <w:tc>
          <w:tcPr>
            <w:tcW w:w="2586" w:type="dxa"/>
          </w:tcPr>
          <w:p w14:paraId="63E239A8" w14:textId="7949810E" w:rsidR="002827F2" w:rsidRPr="00370575" w:rsidRDefault="002827F2" w:rsidP="00862CA5">
            <w:pPr>
              <w:spacing w:after="0" w:line="240" w:lineRule="auto"/>
              <w:rPr>
                <w:rFonts w:asciiTheme="minorBidi" w:hAnsiTheme="minorBidi"/>
                <w:b/>
                <w:color w:val="000000" w:themeColor="text1"/>
              </w:rPr>
            </w:pPr>
            <w:r w:rsidRPr="00370575">
              <w:rPr>
                <w:rFonts w:asciiTheme="minorBidi" w:hAnsiTheme="minorBidi"/>
                <w:b/>
                <w:color w:val="000000" w:themeColor="text1"/>
              </w:rPr>
              <w:t>Learning Units</w:t>
            </w:r>
          </w:p>
        </w:tc>
        <w:tc>
          <w:tcPr>
            <w:tcW w:w="2779" w:type="dxa"/>
          </w:tcPr>
          <w:p w14:paraId="78CAC875" w14:textId="77777777" w:rsidR="002827F2" w:rsidRPr="00370575" w:rsidRDefault="002827F2" w:rsidP="00862CA5">
            <w:pPr>
              <w:spacing w:after="0" w:line="240" w:lineRule="auto"/>
              <w:rPr>
                <w:rFonts w:asciiTheme="minorBidi" w:hAnsiTheme="minorBidi"/>
                <w:b/>
                <w:bCs/>
                <w:color w:val="000000" w:themeColor="text1"/>
              </w:rPr>
            </w:pPr>
            <w:r w:rsidRPr="00370575">
              <w:rPr>
                <w:rFonts w:asciiTheme="minorBidi" w:hAnsiTheme="minorBidi"/>
                <w:b/>
                <w:bCs/>
                <w:color w:val="000000" w:themeColor="text1"/>
              </w:rPr>
              <w:t>Learning elements</w:t>
            </w:r>
          </w:p>
        </w:tc>
        <w:tc>
          <w:tcPr>
            <w:tcW w:w="3183" w:type="dxa"/>
          </w:tcPr>
          <w:p w14:paraId="167915F6" w14:textId="77777777" w:rsidR="002827F2" w:rsidRPr="00370575" w:rsidRDefault="002827F2" w:rsidP="00862CA5">
            <w:pPr>
              <w:spacing w:after="0" w:line="240" w:lineRule="auto"/>
              <w:rPr>
                <w:rFonts w:asciiTheme="minorBidi" w:hAnsiTheme="minorBidi"/>
                <w:b/>
                <w:bCs/>
                <w:color w:val="000000" w:themeColor="text1"/>
              </w:rPr>
            </w:pPr>
            <w:r w:rsidRPr="00370575">
              <w:rPr>
                <w:rFonts w:asciiTheme="minorBidi" w:hAnsiTheme="minorBidi"/>
                <w:b/>
                <w:bCs/>
                <w:color w:val="000000" w:themeColor="text1"/>
              </w:rPr>
              <w:t>Task/Practical</w:t>
            </w:r>
          </w:p>
        </w:tc>
      </w:tr>
      <w:tr w:rsidR="002827F2" w:rsidRPr="00370575" w14:paraId="6B4DC5C6" w14:textId="77777777" w:rsidTr="00DA5437">
        <w:tc>
          <w:tcPr>
            <w:tcW w:w="1909" w:type="dxa"/>
            <w:vMerge w:val="restart"/>
          </w:tcPr>
          <w:p w14:paraId="0E3FEAF0" w14:textId="51AB898E" w:rsidR="00CD2EEA" w:rsidRPr="00370575" w:rsidRDefault="00CD2EEA" w:rsidP="00862CA5">
            <w:pPr>
              <w:spacing w:after="0" w:line="240" w:lineRule="auto"/>
              <w:rPr>
                <w:rFonts w:asciiTheme="minorBidi" w:hAnsiTheme="minorBidi"/>
                <w:b/>
                <w:bCs/>
                <w:color w:val="000000"/>
              </w:rPr>
            </w:pPr>
            <w:r w:rsidRPr="00370575">
              <w:rPr>
                <w:rFonts w:asciiTheme="minorBidi" w:hAnsiTheme="minorBidi"/>
                <w:b/>
                <w:bCs/>
                <w:color w:val="000000"/>
              </w:rPr>
              <w:t>Week-1</w:t>
            </w:r>
          </w:p>
          <w:p w14:paraId="44DAF383" w14:textId="77777777" w:rsidR="00DA5437" w:rsidRPr="00370575" w:rsidRDefault="00151AE5" w:rsidP="00DA5437">
            <w:pPr>
              <w:pStyle w:val="TableParagraph"/>
              <w:spacing w:before="44"/>
              <w:rPr>
                <w:rFonts w:asciiTheme="minorBidi" w:hAnsiTheme="minorBidi" w:cstheme="minorBidi"/>
                <w:b/>
              </w:rPr>
            </w:pPr>
            <w:r w:rsidRPr="00370575">
              <w:rPr>
                <w:rFonts w:asciiTheme="minorBidi" w:hAnsiTheme="minorBidi" w:cstheme="minorBidi"/>
                <w:b/>
                <w:bCs/>
                <w:color w:val="000000"/>
              </w:rPr>
              <w:t>Module-</w:t>
            </w:r>
            <w:r w:rsidR="005026FD" w:rsidRPr="00370575">
              <w:rPr>
                <w:rFonts w:asciiTheme="minorBidi" w:hAnsiTheme="minorBidi" w:cstheme="minorBidi"/>
                <w:b/>
                <w:bCs/>
                <w:color w:val="000000"/>
              </w:rPr>
              <w:t>1</w:t>
            </w:r>
            <w:r w:rsidR="002827F2" w:rsidRPr="00370575">
              <w:rPr>
                <w:rFonts w:asciiTheme="minorBidi" w:hAnsiTheme="minorBidi" w:cstheme="minorBidi"/>
                <w:b/>
                <w:bCs/>
                <w:color w:val="000000"/>
              </w:rPr>
              <w:t xml:space="preserve"> </w:t>
            </w:r>
            <w:r w:rsidR="00DA5437" w:rsidRPr="00370575">
              <w:rPr>
                <w:rFonts w:asciiTheme="minorBidi" w:hAnsiTheme="minorBidi" w:cstheme="minorBidi"/>
                <w:b/>
              </w:rPr>
              <w:t>Introduction to Shrimp Farming</w:t>
            </w:r>
          </w:p>
          <w:p w14:paraId="60E0D545" w14:textId="18746888" w:rsidR="002827F2" w:rsidRPr="00370575" w:rsidRDefault="002827F2" w:rsidP="00862CA5">
            <w:pPr>
              <w:spacing w:after="0" w:line="240" w:lineRule="auto"/>
              <w:rPr>
                <w:rFonts w:asciiTheme="minorBidi" w:hAnsiTheme="minorBidi"/>
                <w:b/>
                <w:bCs/>
                <w:color w:val="000000" w:themeColor="text1"/>
              </w:rPr>
            </w:pPr>
          </w:p>
        </w:tc>
        <w:tc>
          <w:tcPr>
            <w:tcW w:w="2586" w:type="dxa"/>
          </w:tcPr>
          <w:p w14:paraId="499B4C6D" w14:textId="77777777" w:rsidR="00A71CF0" w:rsidRPr="00370575" w:rsidRDefault="002827F2" w:rsidP="00A71CF0">
            <w:pPr>
              <w:rPr>
                <w:rFonts w:asciiTheme="minorBidi" w:hAnsiTheme="minorBidi"/>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1</w:t>
            </w:r>
          </w:p>
          <w:p w14:paraId="04D40D3A" w14:textId="77777777" w:rsidR="00DA5437" w:rsidRPr="00370575" w:rsidRDefault="00DA5437">
            <w:pPr>
              <w:pStyle w:val="ListParagraph"/>
              <w:numPr>
                <w:ilvl w:val="0"/>
                <w:numId w:val="16"/>
              </w:numPr>
              <w:spacing w:after="0" w:line="240" w:lineRule="auto"/>
              <w:ind w:left="130" w:hanging="180"/>
              <w:rPr>
                <w:rFonts w:asciiTheme="minorBidi" w:hAnsiTheme="minorBidi"/>
              </w:rPr>
            </w:pPr>
            <w:r w:rsidRPr="00370575">
              <w:rPr>
                <w:rFonts w:asciiTheme="minorBidi" w:hAnsiTheme="minorBidi"/>
              </w:rPr>
              <w:t>Understand tools and equipment</w:t>
            </w:r>
          </w:p>
          <w:p w14:paraId="2C629DF8" w14:textId="560C14EE" w:rsidR="002827F2" w:rsidRPr="00370575" w:rsidRDefault="00DA5437">
            <w:pPr>
              <w:pStyle w:val="ListParagraph"/>
              <w:numPr>
                <w:ilvl w:val="0"/>
                <w:numId w:val="16"/>
              </w:numPr>
              <w:ind w:left="130" w:hanging="180"/>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Farm orientation</w:t>
            </w:r>
          </w:p>
        </w:tc>
        <w:tc>
          <w:tcPr>
            <w:tcW w:w="2779" w:type="dxa"/>
          </w:tcPr>
          <w:p w14:paraId="720A1D3E" w14:textId="09657361" w:rsidR="00DA5437" w:rsidRPr="00370575" w:rsidRDefault="00025E88">
            <w:pPr>
              <w:pStyle w:val="ListParagraph"/>
              <w:numPr>
                <w:ilvl w:val="0"/>
                <w:numId w:val="16"/>
              </w:numPr>
              <w:spacing w:before="100" w:beforeAutospacing="1" w:after="100" w:afterAutospacing="1" w:line="240" w:lineRule="auto"/>
              <w:ind w:left="230" w:hanging="270"/>
              <w:jc w:val="both"/>
              <w:rPr>
                <w:rFonts w:asciiTheme="minorBidi" w:hAnsiTheme="minorBidi"/>
              </w:rPr>
            </w:pPr>
            <w:r w:rsidRPr="00370575">
              <w:rPr>
                <w:rFonts w:asciiTheme="minorBidi" w:hAnsiTheme="minorBidi"/>
              </w:rPr>
              <w:t xml:space="preserve">Elaborate </w:t>
            </w:r>
            <w:r w:rsidR="00DA5437" w:rsidRPr="00370575">
              <w:rPr>
                <w:rFonts w:asciiTheme="minorBidi" w:hAnsiTheme="minorBidi"/>
              </w:rPr>
              <w:t>Introduction to aquaculture</w:t>
            </w:r>
          </w:p>
          <w:p w14:paraId="0910BEAD" w14:textId="77777777" w:rsidR="00DA5437" w:rsidRPr="00370575" w:rsidRDefault="00DA5437">
            <w:pPr>
              <w:pStyle w:val="ListParagraph"/>
              <w:numPr>
                <w:ilvl w:val="0"/>
                <w:numId w:val="16"/>
              </w:numPr>
              <w:spacing w:before="100" w:beforeAutospacing="1" w:after="100" w:afterAutospacing="1" w:line="240" w:lineRule="auto"/>
              <w:ind w:left="230" w:hanging="270"/>
              <w:jc w:val="both"/>
              <w:rPr>
                <w:rFonts w:asciiTheme="minorBidi" w:hAnsiTheme="minorBidi"/>
              </w:rPr>
            </w:pPr>
            <w:r w:rsidRPr="00370575">
              <w:rPr>
                <w:rFonts w:asciiTheme="minorBidi" w:hAnsiTheme="minorBidi"/>
              </w:rPr>
              <w:t>Enlist Importance of shrimp farming</w:t>
            </w:r>
          </w:p>
          <w:p w14:paraId="5E530E21" w14:textId="14D5447C" w:rsidR="002827F2" w:rsidRPr="00370575" w:rsidRDefault="00DA5437">
            <w:pPr>
              <w:pStyle w:val="ListParagraph"/>
              <w:numPr>
                <w:ilvl w:val="0"/>
                <w:numId w:val="16"/>
              </w:numPr>
              <w:spacing w:before="100" w:beforeAutospacing="1" w:after="100" w:afterAutospacing="1" w:line="240" w:lineRule="auto"/>
              <w:ind w:left="230" w:hanging="270"/>
              <w:jc w:val="both"/>
              <w:rPr>
                <w:rFonts w:asciiTheme="minorBidi" w:hAnsiTheme="minorBidi"/>
              </w:rPr>
            </w:pPr>
            <w:r w:rsidRPr="00370575">
              <w:rPr>
                <w:rFonts w:asciiTheme="minorBidi" w:hAnsiTheme="minorBidi"/>
              </w:rPr>
              <w:t>Enlist Scope of shrimp farming in Pakistan</w:t>
            </w:r>
          </w:p>
        </w:tc>
        <w:tc>
          <w:tcPr>
            <w:tcW w:w="3183" w:type="dxa"/>
          </w:tcPr>
          <w:p w14:paraId="6B3AF711" w14:textId="6A4AD3FA" w:rsidR="00B50D54" w:rsidRPr="00370575" w:rsidRDefault="00B50D54" w:rsidP="00DA5437">
            <w:pPr>
              <w:spacing w:after="0" w:line="240" w:lineRule="auto"/>
              <w:rPr>
                <w:rFonts w:asciiTheme="minorBidi" w:hAnsiTheme="minorBidi"/>
                <w:b/>
                <w:bCs/>
              </w:rPr>
            </w:pPr>
            <w:r w:rsidRPr="00370575">
              <w:rPr>
                <w:rFonts w:asciiTheme="minorBidi" w:hAnsiTheme="minorBidi"/>
                <w:b/>
                <w:bCs/>
              </w:rPr>
              <w:t>Task:</w:t>
            </w:r>
          </w:p>
          <w:p w14:paraId="3351FC6E" w14:textId="0910F95C" w:rsidR="002827F2" w:rsidRPr="00370575" w:rsidRDefault="00DA5437" w:rsidP="00DA5437">
            <w:pPr>
              <w:spacing w:after="0" w:line="240" w:lineRule="auto"/>
              <w:rPr>
                <w:rFonts w:asciiTheme="minorBidi" w:hAnsiTheme="minorBidi"/>
                <w:color w:val="000000" w:themeColor="text1"/>
              </w:rPr>
            </w:pPr>
            <w:r w:rsidRPr="00370575">
              <w:rPr>
                <w:rFonts w:asciiTheme="minorBidi" w:hAnsiTheme="minorBidi"/>
              </w:rPr>
              <w:t>A farmer is having half million rupee wants to start shrimp farming in Punjab according to challenges identify opportunities to establish a small farm.</w:t>
            </w:r>
          </w:p>
        </w:tc>
      </w:tr>
      <w:tr w:rsidR="002827F2" w:rsidRPr="00370575" w14:paraId="5899BC71" w14:textId="77777777" w:rsidTr="00DA5437">
        <w:tc>
          <w:tcPr>
            <w:tcW w:w="1909" w:type="dxa"/>
            <w:vMerge/>
          </w:tcPr>
          <w:p w14:paraId="46DE526A" w14:textId="77777777" w:rsidR="002827F2" w:rsidRPr="00370575" w:rsidRDefault="002827F2" w:rsidP="00862CA5">
            <w:pPr>
              <w:spacing w:after="0" w:line="240" w:lineRule="auto"/>
              <w:rPr>
                <w:rFonts w:asciiTheme="minorBidi" w:hAnsiTheme="minorBidi"/>
                <w:b/>
                <w:bCs/>
                <w:color w:val="000000" w:themeColor="text1"/>
              </w:rPr>
            </w:pPr>
          </w:p>
        </w:tc>
        <w:tc>
          <w:tcPr>
            <w:tcW w:w="2586" w:type="dxa"/>
          </w:tcPr>
          <w:p w14:paraId="50FB421C" w14:textId="1F63DA38" w:rsidR="002827F2" w:rsidRPr="00370575" w:rsidRDefault="002827F2" w:rsidP="00E65DE8">
            <w:pPr>
              <w:rPr>
                <w:rFonts w:asciiTheme="minorBidi" w:eastAsia="Arial" w:hAnsiTheme="minorBidi"/>
                <w:b/>
                <w:color w:val="000000" w:themeColor="text1"/>
                <w:lang w:bidi="en-US"/>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2</w:t>
            </w:r>
          </w:p>
          <w:p w14:paraId="5A0C83CC" w14:textId="44BFD498" w:rsidR="002827F2" w:rsidRPr="00370575" w:rsidRDefault="00025E88">
            <w:pPr>
              <w:pStyle w:val="ListParagraph"/>
              <w:numPr>
                <w:ilvl w:val="0"/>
                <w:numId w:val="17"/>
              </w:numPr>
              <w:ind w:left="140" w:hanging="220"/>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w:t>
            </w:r>
            <w:r w:rsidR="00DF7C7D" w:rsidRPr="00370575">
              <w:rPr>
                <w:rFonts w:asciiTheme="minorBidi" w:hAnsiTheme="minorBidi"/>
              </w:rPr>
              <w:t xml:space="preserve"> </w:t>
            </w:r>
            <w:r w:rsidR="00DA5437" w:rsidRPr="00370575">
              <w:rPr>
                <w:rFonts w:asciiTheme="minorBidi" w:hAnsiTheme="minorBidi"/>
              </w:rPr>
              <w:t xml:space="preserve">farming systems through </w:t>
            </w:r>
            <w:r w:rsidR="00DF7C7D" w:rsidRPr="00370575">
              <w:rPr>
                <w:rFonts w:asciiTheme="minorBidi" w:hAnsiTheme="minorBidi"/>
              </w:rPr>
              <w:t>audio video aids.</w:t>
            </w:r>
          </w:p>
        </w:tc>
        <w:tc>
          <w:tcPr>
            <w:tcW w:w="2779" w:type="dxa"/>
          </w:tcPr>
          <w:p w14:paraId="06442BC5" w14:textId="05123C4C" w:rsidR="00DA5437" w:rsidRPr="00370575" w:rsidRDefault="00DF7C7D">
            <w:pPr>
              <w:pStyle w:val="ListParagraph"/>
              <w:numPr>
                <w:ilvl w:val="0"/>
                <w:numId w:val="17"/>
              </w:numPr>
              <w:spacing w:after="0" w:line="240" w:lineRule="auto"/>
              <w:ind w:left="250" w:hanging="250"/>
              <w:rPr>
                <w:rFonts w:asciiTheme="minorBidi" w:hAnsiTheme="minorBidi"/>
              </w:rPr>
            </w:pPr>
            <w:r w:rsidRPr="00370575">
              <w:rPr>
                <w:rFonts w:asciiTheme="minorBidi" w:hAnsiTheme="minorBidi"/>
              </w:rPr>
              <w:t xml:space="preserve">Enlist </w:t>
            </w:r>
            <w:r w:rsidR="00DA5437" w:rsidRPr="00370575">
              <w:rPr>
                <w:rFonts w:asciiTheme="minorBidi" w:hAnsiTheme="minorBidi"/>
              </w:rPr>
              <w:t>Types of shrimp farming systems</w:t>
            </w:r>
          </w:p>
          <w:p w14:paraId="46021279" w14:textId="6D29D3C4" w:rsidR="00DF7C7D" w:rsidRPr="00370575" w:rsidRDefault="00DF7C7D">
            <w:pPr>
              <w:pStyle w:val="ListParagraph"/>
              <w:numPr>
                <w:ilvl w:val="0"/>
                <w:numId w:val="17"/>
              </w:numPr>
              <w:spacing w:after="0" w:line="240" w:lineRule="auto"/>
              <w:ind w:left="250" w:hanging="250"/>
              <w:rPr>
                <w:rFonts w:asciiTheme="minorBidi" w:hAnsiTheme="minorBidi"/>
                <w:b/>
                <w:bCs/>
                <w:color w:val="000000" w:themeColor="text1"/>
              </w:rPr>
            </w:pPr>
            <w:r w:rsidRPr="00370575">
              <w:rPr>
                <w:rFonts w:asciiTheme="minorBidi" w:hAnsiTheme="minorBidi"/>
              </w:rPr>
              <w:t xml:space="preserve">Elaborate </w:t>
            </w:r>
            <w:r w:rsidR="00DA5437" w:rsidRPr="00370575">
              <w:rPr>
                <w:rFonts w:asciiTheme="minorBidi" w:hAnsiTheme="minorBidi"/>
              </w:rPr>
              <w:t xml:space="preserve">Extensive </w:t>
            </w:r>
            <w:r w:rsidRPr="00370575">
              <w:rPr>
                <w:rFonts w:asciiTheme="minorBidi" w:hAnsiTheme="minorBidi"/>
              </w:rPr>
              <w:t>system.</w:t>
            </w:r>
          </w:p>
          <w:p w14:paraId="42765FE6" w14:textId="77777777" w:rsidR="002827F2" w:rsidRPr="00370575" w:rsidRDefault="00DF7C7D">
            <w:pPr>
              <w:pStyle w:val="ListParagraph"/>
              <w:numPr>
                <w:ilvl w:val="0"/>
                <w:numId w:val="17"/>
              </w:numPr>
              <w:spacing w:after="0" w:line="240" w:lineRule="auto"/>
              <w:ind w:left="250" w:hanging="250"/>
              <w:rPr>
                <w:rFonts w:asciiTheme="minorBidi" w:hAnsiTheme="minorBidi"/>
                <w:b/>
                <w:bCs/>
                <w:color w:val="000000" w:themeColor="text1"/>
              </w:rPr>
            </w:pPr>
            <w:r w:rsidRPr="00370575">
              <w:rPr>
                <w:rFonts w:asciiTheme="minorBidi" w:hAnsiTheme="minorBidi"/>
              </w:rPr>
              <w:t xml:space="preserve">Elaborate </w:t>
            </w:r>
            <w:r w:rsidR="00DA5437" w:rsidRPr="00370575">
              <w:rPr>
                <w:rFonts w:asciiTheme="minorBidi" w:hAnsiTheme="minorBidi"/>
              </w:rPr>
              <w:t>intensive systems</w:t>
            </w:r>
            <w:r w:rsidR="00DA5437" w:rsidRPr="00370575">
              <w:rPr>
                <w:rFonts w:asciiTheme="minorBidi" w:hAnsiTheme="minorBidi"/>
                <w:b/>
                <w:bCs/>
                <w:color w:val="000000" w:themeColor="text1"/>
              </w:rPr>
              <w:t xml:space="preserve"> </w:t>
            </w:r>
          </w:p>
          <w:p w14:paraId="2D291A67" w14:textId="6FF64FCB" w:rsidR="00DF7C7D" w:rsidRPr="00370575" w:rsidRDefault="00DF7C7D">
            <w:pPr>
              <w:pStyle w:val="ListParagraph"/>
              <w:numPr>
                <w:ilvl w:val="0"/>
                <w:numId w:val="17"/>
              </w:numPr>
              <w:spacing w:after="0" w:line="240" w:lineRule="auto"/>
              <w:ind w:left="250" w:hanging="250"/>
              <w:rPr>
                <w:rFonts w:asciiTheme="minorBidi" w:hAnsiTheme="minorBidi"/>
                <w:color w:val="000000" w:themeColor="text1"/>
              </w:rPr>
            </w:pPr>
            <w:r w:rsidRPr="00370575">
              <w:rPr>
                <w:rFonts w:asciiTheme="minorBidi" w:hAnsiTheme="minorBidi"/>
                <w:color w:val="000000" w:themeColor="text1"/>
              </w:rPr>
              <w:t>Elaborate semi-intensive system</w:t>
            </w:r>
          </w:p>
        </w:tc>
        <w:tc>
          <w:tcPr>
            <w:tcW w:w="3183" w:type="dxa"/>
          </w:tcPr>
          <w:p w14:paraId="278127FF"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1CE6AD79" w14:textId="575308B0" w:rsidR="00B021E8" w:rsidRPr="00370575" w:rsidRDefault="00DA5437" w:rsidP="00B50D54">
            <w:pPr>
              <w:spacing w:after="0" w:line="240" w:lineRule="auto"/>
              <w:rPr>
                <w:rFonts w:asciiTheme="minorBidi" w:hAnsiTheme="minorBidi"/>
                <w:b/>
                <w:bCs/>
              </w:rPr>
            </w:pPr>
            <w:r w:rsidRPr="00370575">
              <w:rPr>
                <w:rFonts w:asciiTheme="minorBidi" w:hAnsiTheme="minorBidi"/>
              </w:rPr>
              <w:t>Select a suitable farming system for a beginner farmer</w:t>
            </w:r>
          </w:p>
        </w:tc>
      </w:tr>
      <w:tr w:rsidR="002827F2" w:rsidRPr="00370575" w14:paraId="56772DD1" w14:textId="77777777" w:rsidTr="00DA5437">
        <w:tc>
          <w:tcPr>
            <w:tcW w:w="1909" w:type="dxa"/>
            <w:vMerge/>
          </w:tcPr>
          <w:p w14:paraId="481FD805" w14:textId="77777777" w:rsidR="002827F2" w:rsidRPr="00370575" w:rsidRDefault="002827F2" w:rsidP="00862CA5">
            <w:pPr>
              <w:spacing w:after="0" w:line="240" w:lineRule="auto"/>
              <w:rPr>
                <w:rFonts w:asciiTheme="minorBidi" w:hAnsiTheme="minorBidi"/>
                <w:b/>
                <w:bCs/>
                <w:color w:val="000000" w:themeColor="text1"/>
              </w:rPr>
            </w:pPr>
          </w:p>
        </w:tc>
        <w:tc>
          <w:tcPr>
            <w:tcW w:w="2586" w:type="dxa"/>
          </w:tcPr>
          <w:p w14:paraId="143F4EE8" w14:textId="180A9E48" w:rsidR="002827F2" w:rsidRPr="00370575" w:rsidRDefault="002827F2" w:rsidP="00E65DE8">
            <w:pPr>
              <w:rPr>
                <w:rFonts w:asciiTheme="minorBidi" w:eastAsia="Arial" w:hAnsiTheme="minorBidi"/>
                <w:b/>
                <w:color w:val="000000" w:themeColor="text1"/>
                <w:lang w:bidi="en-US"/>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3</w:t>
            </w:r>
          </w:p>
          <w:p w14:paraId="1C43A011" w14:textId="77777777" w:rsidR="002827F2" w:rsidRPr="00370575" w:rsidRDefault="002B5B52">
            <w:pPr>
              <w:pStyle w:val="ListParagraph"/>
              <w:widowControl w:val="0"/>
              <w:numPr>
                <w:ilvl w:val="0"/>
                <w:numId w:val="26"/>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Style w:val="MSGENFONTSTYLENAMETEMPLATEROLENUMBERMSGENFONTSTYLENAMEBYROLETEXT2MSGENFONTSTYLEMODIFERNOTBOLD"/>
                <w:rFonts w:asciiTheme="minorBidi" w:hAnsiTheme="minorBidi" w:cstheme="minorBidi"/>
                <w:b w:val="0"/>
                <w:color w:val="000000" w:themeColor="text1"/>
                <w:sz w:val="22"/>
                <w:szCs w:val="22"/>
              </w:rPr>
              <w:t>Understand Shrimp farming</w:t>
            </w:r>
          </w:p>
          <w:p w14:paraId="08AF1555" w14:textId="38AC30C1" w:rsidR="002B5B52" w:rsidRPr="00370575" w:rsidRDefault="002B5B52">
            <w:pPr>
              <w:pStyle w:val="ListParagraph"/>
              <w:widowControl w:val="0"/>
              <w:numPr>
                <w:ilvl w:val="0"/>
                <w:numId w:val="26"/>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Style w:val="MSGENFONTSTYLENAMETEMPLATEROLENUMBERMSGENFONTSTYLENAMEBYROLETEXT2MSGENFONTSTYLEMODIFERNOTBOLD"/>
                <w:rFonts w:asciiTheme="minorBidi" w:hAnsiTheme="minorBidi" w:cstheme="minorBidi"/>
                <w:b w:val="0"/>
                <w:color w:val="000000" w:themeColor="text1"/>
                <w:sz w:val="22"/>
                <w:szCs w:val="22"/>
              </w:rPr>
              <w:t>Understand type of shrimp species</w:t>
            </w:r>
          </w:p>
        </w:tc>
        <w:tc>
          <w:tcPr>
            <w:tcW w:w="2779" w:type="dxa"/>
          </w:tcPr>
          <w:p w14:paraId="4F778CB9" w14:textId="56F12574" w:rsidR="0046561B" w:rsidRPr="00370575" w:rsidRDefault="00656983">
            <w:pPr>
              <w:pStyle w:val="ListParagraph"/>
              <w:numPr>
                <w:ilvl w:val="0"/>
                <w:numId w:val="6"/>
              </w:numPr>
              <w:spacing w:after="0" w:line="240" w:lineRule="auto"/>
              <w:rPr>
                <w:rFonts w:asciiTheme="minorBidi" w:hAnsiTheme="minorBidi"/>
              </w:rPr>
            </w:pPr>
            <w:r w:rsidRPr="00370575">
              <w:rPr>
                <w:rFonts w:asciiTheme="minorBidi" w:hAnsiTheme="minorBidi"/>
              </w:rPr>
              <w:t xml:space="preserve">Enlist </w:t>
            </w:r>
            <w:r w:rsidR="0046561B" w:rsidRPr="00370575">
              <w:rPr>
                <w:rFonts w:asciiTheme="minorBidi" w:hAnsiTheme="minorBidi"/>
              </w:rPr>
              <w:t>Major shrimp species</w:t>
            </w:r>
          </w:p>
          <w:p w14:paraId="67F0CFA6" w14:textId="475A0B67" w:rsidR="00656983" w:rsidRPr="00370575" w:rsidRDefault="00656983">
            <w:pPr>
              <w:pStyle w:val="ListParagraph"/>
              <w:numPr>
                <w:ilvl w:val="0"/>
                <w:numId w:val="6"/>
              </w:numPr>
              <w:spacing w:after="0" w:line="240" w:lineRule="auto"/>
              <w:rPr>
                <w:rFonts w:asciiTheme="minorBidi" w:hAnsiTheme="minorBidi"/>
              </w:rPr>
            </w:pPr>
            <w:r w:rsidRPr="00370575">
              <w:rPr>
                <w:rFonts w:asciiTheme="minorBidi" w:hAnsiTheme="minorBidi"/>
              </w:rPr>
              <w:t>Enlist basics of shrimp morphology.</w:t>
            </w:r>
          </w:p>
          <w:p w14:paraId="3FD2055E" w14:textId="00CCD2B5" w:rsidR="002827F2" w:rsidRPr="00370575" w:rsidRDefault="00656983">
            <w:pPr>
              <w:pStyle w:val="ListParagraph"/>
              <w:numPr>
                <w:ilvl w:val="0"/>
                <w:numId w:val="6"/>
              </w:numPr>
              <w:spacing w:after="0" w:line="240" w:lineRule="auto"/>
              <w:rPr>
                <w:rFonts w:asciiTheme="minorBidi" w:eastAsia="Times New Roman" w:hAnsiTheme="minorBidi"/>
                <w:color w:val="000000" w:themeColor="text1"/>
              </w:rPr>
            </w:pPr>
            <w:r w:rsidRPr="00370575">
              <w:rPr>
                <w:rFonts w:asciiTheme="minorBidi" w:hAnsiTheme="minorBidi"/>
              </w:rPr>
              <w:t xml:space="preserve">Elaborate </w:t>
            </w:r>
            <w:r w:rsidR="0046561B" w:rsidRPr="00370575">
              <w:rPr>
                <w:rFonts w:asciiTheme="minorBidi" w:hAnsiTheme="minorBidi"/>
              </w:rPr>
              <w:t>Shrimp biology</w:t>
            </w:r>
          </w:p>
        </w:tc>
        <w:tc>
          <w:tcPr>
            <w:tcW w:w="3183" w:type="dxa"/>
          </w:tcPr>
          <w:p w14:paraId="1A1DD6F9"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7724B66B" w14:textId="134A0E7B" w:rsidR="002827F2" w:rsidRPr="00370575" w:rsidRDefault="001C7FD7" w:rsidP="00C81EBC">
            <w:pPr>
              <w:spacing w:after="0" w:line="240" w:lineRule="auto"/>
              <w:rPr>
                <w:rFonts w:asciiTheme="minorBidi" w:hAnsiTheme="minorBidi"/>
                <w:color w:val="000000" w:themeColor="text1"/>
              </w:rPr>
            </w:pPr>
            <w:r w:rsidRPr="00370575">
              <w:rPr>
                <w:rFonts w:asciiTheme="minorBidi" w:hAnsiTheme="minorBidi"/>
              </w:rPr>
              <w:t>Recommend a shrimp species for commercial farming</w:t>
            </w:r>
          </w:p>
        </w:tc>
      </w:tr>
      <w:tr w:rsidR="002827F2" w:rsidRPr="00370575" w14:paraId="614499FF" w14:textId="77777777" w:rsidTr="00DA5437">
        <w:trPr>
          <w:trHeight w:val="728"/>
        </w:trPr>
        <w:tc>
          <w:tcPr>
            <w:tcW w:w="1909" w:type="dxa"/>
            <w:vMerge/>
          </w:tcPr>
          <w:p w14:paraId="6F252D85" w14:textId="77777777" w:rsidR="002827F2" w:rsidRPr="00370575" w:rsidRDefault="002827F2" w:rsidP="00862CA5">
            <w:pPr>
              <w:spacing w:after="0" w:line="240" w:lineRule="auto"/>
              <w:rPr>
                <w:rFonts w:asciiTheme="minorBidi" w:hAnsiTheme="minorBidi"/>
                <w:b/>
                <w:bCs/>
                <w:color w:val="000000" w:themeColor="text1"/>
              </w:rPr>
            </w:pPr>
          </w:p>
        </w:tc>
        <w:tc>
          <w:tcPr>
            <w:tcW w:w="2586" w:type="dxa"/>
          </w:tcPr>
          <w:p w14:paraId="44FA36AE" w14:textId="08F826DD" w:rsidR="002827F2" w:rsidRPr="00370575" w:rsidRDefault="002827F2" w:rsidP="00862CA5">
            <w:pPr>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4</w:t>
            </w:r>
          </w:p>
          <w:p w14:paraId="403BDFDF" w14:textId="77777777" w:rsidR="002827F2" w:rsidRPr="00370575" w:rsidRDefault="00656983">
            <w:pPr>
              <w:pStyle w:val="ListParagraph"/>
              <w:numPr>
                <w:ilvl w:val="0"/>
                <w:numId w:val="27"/>
              </w:numPr>
              <w:rPr>
                <w:rFonts w:asciiTheme="minorBidi" w:hAnsiTheme="minorBidi"/>
              </w:rPr>
            </w:pPr>
            <w:r w:rsidRPr="00370575">
              <w:rPr>
                <w:rFonts w:asciiTheme="minorBidi" w:hAnsiTheme="minorBidi"/>
              </w:rPr>
              <w:t xml:space="preserve">Understand </w:t>
            </w:r>
            <w:r w:rsidR="001C7FD7" w:rsidRPr="00370575">
              <w:rPr>
                <w:rFonts w:asciiTheme="minorBidi" w:hAnsiTheme="minorBidi"/>
              </w:rPr>
              <w:t>Pond structure</w:t>
            </w:r>
          </w:p>
          <w:p w14:paraId="00504281" w14:textId="23ED8CA9" w:rsidR="00656983" w:rsidRPr="00370575" w:rsidRDefault="00656983">
            <w:pPr>
              <w:pStyle w:val="ListParagraph"/>
              <w:numPr>
                <w:ilvl w:val="0"/>
                <w:numId w:val="27"/>
              </w:numPr>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 xml:space="preserve">Apply remedial measures at pond structure </w:t>
            </w:r>
          </w:p>
        </w:tc>
        <w:tc>
          <w:tcPr>
            <w:tcW w:w="2779" w:type="dxa"/>
          </w:tcPr>
          <w:p w14:paraId="39528D4A" w14:textId="77777777" w:rsidR="001C7FD7" w:rsidRPr="00370575" w:rsidRDefault="001C7FD7">
            <w:pPr>
              <w:pStyle w:val="ListParagraph"/>
              <w:numPr>
                <w:ilvl w:val="0"/>
                <w:numId w:val="6"/>
              </w:numPr>
              <w:spacing w:after="0" w:line="240" w:lineRule="auto"/>
              <w:rPr>
                <w:rFonts w:asciiTheme="minorBidi" w:hAnsiTheme="minorBidi"/>
              </w:rPr>
            </w:pPr>
            <w:r w:rsidRPr="00370575">
              <w:rPr>
                <w:rFonts w:asciiTheme="minorBidi" w:hAnsiTheme="minorBidi"/>
              </w:rPr>
              <w:t>Farm management basics</w:t>
            </w:r>
          </w:p>
          <w:p w14:paraId="2213F3A8" w14:textId="2F032F31" w:rsidR="002827F2" w:rsidRPr="00370575" w:rsidRDefault="001C7FD7">
            <w:pPr>
              <w:pStyle w:val="ListParagraph"/>
              <w:numPr>
                <w:ilvl w:val="0"/>
                <w:numId w:val="6"/>
              </w:numPr>
              <w:spacing w:after="0" w:line="240" w:lineRule="auto"/>
              <w:rPr>
                <w:rFonts w:asciiTheme="minorBidi" w:eastAsia="Times New Roman" w:hAnsiTheme="minorBidi"/>
                <w:color w:val="000000" w:themeColor="text1"/>
              </w:rPr>
            </w:pPr>
            <w:r w:rsidRPr="00370575">
              <w:rPr>
                <w:rFonts w:asciiTheme="minorBidi" w:hAnsiTheme="minorBidi"/>
              </w:rPr>
              <w:t>Pond system introduction</w:t>
            </w:r>
          </w:p>
        </w:tc>
        <w:tc>
          <w:tcPr>
            <w:tcW w:w="3183" w:type="dxa"/>
          </w:tcPr>
          <w:p w14:paraId="65D6C09F"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72772EA0" w14:textId="6BEDAE8B" w:rsidR="002827F2" w:rsidRPr="00370575" w:rsidRDefault="001C7FD7" w:rsidP="00C81EBC">
            <w:pPr>
              <w:spacing w:after="0" w:line="240" w:lineRule="auto"/>
              <w:rPr>
                <w:rFonts w:asciiTheme="minorBidi" w:hAnsiTheme="minorBidi"/>
                <w:b/>
                <w:bCs/>
                <w:color w:val="000000" w:themeColor="text1"/>
              </w:rPr>
            </w:pPr>
            <w:r w:rsidRPr="00370575">
              <w:rPr>
                <w:rFonts w:asciiTheme="minorBidi" w:hAnsiTheme="minorBidi"/>
              </w:rPr>
              <w:t>Identify reasons for low shrimp growth in ponds.</w:t>
            </w:r>
          </w:p>
        </w:tc>
      </w:tr>
      <w:tr w:rsidR="002827F2" w:rsidRPr="00370575" w14:paraId="2243D431" w14:textId="77777777" w:rsidTr="00DA5437">
        <w:tc>
          <w:tcPr>
            <w:tcW w:w="1909" w:type="dxa"/>
            <w:vMerge/>
          </w:tcPr>
          <w:p w14:paraId="4E3360E0" w14:textId="77777777" w:rsidR="002827F2" w:rsidRPr="00370575" w:rsidRDefault="002827F2" w:rsidP="00862CA5">
            <w:pPr>
              <w:spacing w:after="0" w:line="240" w:lineRule="auto"/>
              <w:rPr>
                <w:rFonts w:asciiTheme="minorBidi" w:hAnsiTheme="minorBidi"/>
                <w:b/>
                <w:bCs/>
                <w:color w:val="000000" w:themeColor="text1"/>
              </w:rPr>
            </w:pPr>
          </w:p>
        </w:tc>
        <w:tc>
          <w:tcPr>
            <w:tcW w:w="2586" w:type="dxa"/>
          </w:tcPr>
          <w:p w14:paraId="0ECBC8C2" w14:textId="5F853B59" w:rsidR="002827F2" w:rsidRPr="00370575" w:rsidRDefault="002827F2" w:rsidP="00862CA5">
            <w:pPr>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5</w:t>
            </w:r>
          </w:p>
          <w:p w14:paraId="24184E5D" w14:textId="29BF84B5" w:rsidR="002827F2" w:rsidRPr="00370575" w:rsidRDefault="00CB091D">
            <w:pPr>
              <w:pStyle w:val="ListParagraph"/>
              <w:numPr>
                <w:ilvl w:val="0"/>
                <w:numId w:val="28"/>
              </w:numPr>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Style w:val="MSGENFONTSTYLENAMETEMPLATEROLENUMBERMSGENFONTSTYLENAMEBYROLETEXT2MSGENFONTSTYLEMODIFERNOTBOLD"/>
                <w:rFonts w:asciiTheme="minorBidi" w:hAnsiTheme="minorBidi" w:cstheme="minorBidi"/>
                <w:b w:val="0"/>
                <w:color w:val="000000" w:themeColor="text1"/>
                <w:sz w:val="22"/>
                <w:szCs w:val="22"/>
              </w:rPr>
              <w:t>Understand Safety measure</w:t>
            </w:r>
          </w:p>
        </w:tc>
        <w:tc>
          <w:tcPr>
            <w:tcW w:w="2779" w:type="dxa"/>
          </w:tcPr>
          <w:p w14:paraId="7523D477" w14:textId="77777777" w:rsidR="001C7FD7" w:rsidRPr="00370575" w:rsidRDefault="001C7FD7">
            <w:pPr>
              <w:pStyle w:val="ListParagraph"/>
              <w:numPr>
                <w:ilvl w:val="0"/>
                <w:numId w:val="9"/>
              </w:numPr>
              <w:spacing w:after="0" w:line="240" w:lineRule="auto"/>
              <w:rPr>
                <w:rFonts w:asciiTheme="minorBidi" w:hAnsiTheme="minorBidi"/>
              </w:rPr>
            </w:pPr>
            <w:r w:rsidRPr="00370575">
              <w:rPr>
                <w:rFonts w:asciiTheme="minorBidi" w:hAnsiTheme="minorBidi"/>
              </w:rPr>
              <w:t>Workplace ethics</w:t>
            </w:r>
          </w:p>
          <w:p w14:paraId="53830938" w14:textId="7A9AC772" w:rsidR="002827F2" w:rsidRPr="00370575" w:rsidRDefault="001C7FD7">
            <w:pPr>
              <w:pStyle w:val="ListParagraph"/>
              <w:numPr>
                <w:ilvl w:val="0"/>
                <w:numId w:val="9"/>
              </w:numPr>
              <w:spacing w:after="0" w:line="240" w:lineRule="auto"/>
              <w:rPr>
                <w:rFonts w:asciiTheme="minorBidi" w:hAnsiTheme="minorBidi"/>
                <w:b/>
                <w:bCs/>
                <w:color w:val="000000" w:themeColor="text1"/>
              </w:rPr>
            </w:pPr>
            <w:r w:rsidRPr="00370575">
              <w:rPr>
                <w:rFonts w:asciiTheme="minorBidi" w:hAnsiTheme="minorBidi"/>
              </w:rPr>
              <w:t>Farm safety and hygiene</w:t>
            </w:r>
          </w:p>
        </w:tc>
        <w:tc>
          <w:tcPr>
            <w:tcW w:w="3183" w:type="dxa"/>
          </w:tcPr>
          <w:p w14:paraId="69EA343A"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5059577" w14:textId="241A2237" w:rsidR="002827F2" w:rsidRPr="00370575" w:rsidRDefault="001C7FD7" w:rsidP="00C81EBC">
            <w:pPr>
              <w:spacing w:after="0" w:line="240" w:lineRule="auto"/>
              <w:rPr>
                <w:rFonts w:asciiTheme="minorBidi" w:hAnsiTheme="minorBidi"/>
                <w:color w:val="000000" w:themeColor="text1"/>
              </w:rPr>
            </w:pPr>
            <w:r w:rsidRPr="00370575">
              <w:rPr>
                <w:rFonts w:asciiTheme="minorBidi" w:hAnsiTheme="minorBidi"/>
              </w:rPr>
              <w:t>Explain risks of not following safety procedures</w:t>
            </w:r>
          </w:p>
        </w:tc>
      </w:tr>
      <w:tr w:rsidR="00B021E8" w:rsidRPr="00370575" w14:paraId="33BFBB81" w14:textId="77777777" w:rsidTr="00DA5437">
        <w:tc>
          <w:tcPr>
            <w:tcW w:w="1909" w:type="dxa"/>
            <w:vMerge w:val="restart"/>
          </w:tcPr>
          <w:p w14:paraId="2F5BF2BD" w14:textId="71320A4D" w:rsidR="00B021E8" w:rsidRPr="00370575" w:rsidRDefault="00B021E8" w:rsidP="00B021E8">
            <w:pPr>
              <w:spacing w:after="0" w:line="240" w:lineRule="auto"/>
              <w:rPr>
                <w:rFonts w:asciiTheme="minorBidi" w:hAnsiTheme="minorBidi"/>
                <w:color w:val="000000"/>
              </w:rPr>
            </w:pPr>
            <w:r w:rsidRPr="00370575">
              <w:rPr>
                <w:rFonts w:asciiTheme="minorBidi" w:hAnsiTheme="minorBidi"/>
                <w:b/>
                <w:bCs/>
                <w:color w:val="000000"/>
              </w:rPr>
              <w:t>Week-2</w:t>
            </w:r>
          </w:p>
          <w:p w14:paraId="78E76860" w14:textId="04EFD137" w:rsidR="00B021E8" w:rsidRPr="00370575" w:rsidRDefault="00B021E8" w:rsidP="00B021E8">
            <w:pPr>
              <w:spacing w:after="0" w:line="240" w:lineRule="auto"/>
              <w:rPr>
                <w:rFonts w:asciiTheme="minorBidi" w:hAnsiTheme="minorBidi"/>
                <w:b/>
                <w:bCs/>
                <w:color w:val="000000"/>
              </w:rPr>
            </w:pPr>
            <w:r w:rsidRPr="00370575">
              <w:rPr>
                <w:rFonts w:asciiTheme="minorBidi" w:hAnsiTheme="minorBidi"/>
                <w:b/>
                <w:bCs/>
                <w:color w:val="000000"/>
              </w:rPr>
              <w:t xml:space="preserve">Module-2 </w:t>
            </w:r>
          </w:p>
          <w:p w14:paraId="7891BE34" w14:textId="4E8752F0" w:rsidR="00B021E8" w:rsidRPr="00370575" w:rsidRDefault="00896E1F" w:rsidP="00B021E8">
            <w:pPr>
              <w:spacing w:after="0" w:line="240" w:lineRule="auto"/>
              <w:rPr>
                <w:rFonts w:asciiTheme="minorBidi" w:hAnsiTheme="minorBidi"/>
                <w:b/>
                <w:bCs/>
                <w:color w:val="000000" w:themeColor="text1"/>
              </w:rPr>
            </w:pPr>
            <w:r w:rsidRPr="00370575">
              <w:rPr>
                <w:rFonts w:asciiTheme="minorBidi" w:hAnsiTheme="minorBidi"/>
                <w:b/>
                <w:bCs/>
              </w:rPr>
              <w:t>Importance &amp; Scope of Shrimp Farming in Pakistan</w:t>
            </w:r>
          </w:p>
        </w:tc>
        <w:tc>
          <w:tcPr>
            <w:tcW w:w="2586" w:type="dxa"/>
          </w:tcPr>
          <w:p w14:paraId="2B2AD96E" w14:textId="77777777" w:rsidR="00B021E8" w:rsidRPr="00370575" w:rsidRDefault="00B021E8" w:rsidP="00B021E8">
            <w:pPr>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1</w:t>
            </w:r>
          </w:p>
          <w:p w14:paraId="0A3AC7BB" w14:textId="5CC29E3D" w:rsidR="00B021E8" w:rsidRPr="00370575" w:rsidRDefault="00896E1F">
            <w:pPr>
              <w:pStyle w:val="ListParagraph"/>
              <w:widowControl w:val="0"/>
              <w:numPr>
                <w:ilvl w:val="0"/>
                <w:numId w:val="28"/>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global aquaculture industry</w:t>
            </w:r>
            <w:r w:rsidR="001C7FD7" w:rsidRPr="00370575">
              <w:rPr>
                <w:rStyle w:val="MSGENFONTSTYLENAMETEMPLATEROLENUMBERMSGENFONTSTYLENAMEBYROLETEXT2MSGENFONTSTYLEMODIFERNOTBOLD"/>
                <w:rFonts w:asciiTheme="minorBidi" w:hAnsiTheme="minorBidi" w:cstheme="minorBidi"/>
                <w:bCs w:val="0"/>
                <w:color w:val="000000" w:themeColor="text1"/>
                <w:sz w:val="22"/>
                <w:szCs w:val="22"/>
              </w:rPr>
              <w:t xml:space="preserve"> </w:t>
            </w:r>
          </w:p>
        </w:tc>
        <w:tc>
          <w:tcPr>
            <w:tcW w:w="2779" w:type="dxa"/>
          </w:tcPr>
          <w:p w14:paraId="11459017" w14:textId="094255E6" w:rsidR="00896E1F" w:rsidRPr="00370575" w:rsidRDefault="001118F8">
            <w:pPr>
              <w:pStyle w:val="ListParagraph"/>
              <w:numPr>
                <w:ilvl w:val="0"/>
                <w:numId w:val="29"/>
              </w:numPr>
              <w:spacing w:after="0" w:line="240" w:lineRule="auto"/>
              <w:rPr>
                <w:rFonts w:asciiTheme="minorBidi" w:eastAsia="Times New Roman" w:hAnsiTheme="minorBidi"/>
              </w:rPr>
            </w:pPr>
            <w:r w:rsidRPr="00370575">
              <w:rPr>
                <w:rFonts w:asciiTheme="minorBidi" w:eastAsia="Times New Roman" w:hAnsiTheme="minorBidi"/>
              </w:rPr>
              <w:t xml:space="preserve">Enlist </w:t>
            </w:r>
            <w:r w:rsidR="00896E1F" w:rsidRPr="00370575">
              <w:rPr>
                <w:rFonts w:asciiTheme="minorBidi" w:eastAsia="Times New Roman" w:hAnsiTheme="minorBidi"/>
              </w:rPr>
              <w:t xml:space="preserve">Global shrimp production trends </w:t>
            </w:r>
          </w:p>
          <w:p w14:paraId="2F316CAA" w14:textId="0E4097AC" w:rsidR="00896E1F" w:rsidRPr="00370575" w:rsidRDefault="00EF21B8">
            <w:pPr>
              <w:pStyle w:val="ListParagraph"/>
              <w:numPr>
                <w:ilvl w:val="0"/>
                <w:numId w:val="29"/>
              </w:numPr>
              <w:spacing w:after="0" w:line="240" w:lineRule="auto"/>
              <w:rPr>
                <w:rFonts w:asciiTheme="minorBidi" w:eastAsia="Times New Roman" w:hAnsiTheme="minorBidi"/>
              </w:rPr>
            </w:pPr>
            <w:r w:rsidRPr="00370575">
              <w:rPr>
                <w:rFonts w:asciiTheme="minorBidi" w:eastAsia="Times New Roman" w:hAnsiTheme="minorBidi"/>
              </w:rPr>
              <w:t xml:space="preserve">Enlist </w:t>
            </w:r>
            <w:r w:rsidR="00896E1F" w:rsidRPr="00370575">
              <w:rPr>
                <w:rFonts w:asciiTheme="minorBidi" w:eastAsia="Times New Roman" w:hAnsiTheme="minorBidi"/>
              </w:rPr>
              <w:t xml:space="preserve">Top shrimp-producing countries </w:t>
            </w:r>
          </w:p>
          <w:p w14:paraId="0C0D07B6" w14:textId="1FE1E260" w:rsidR="00B021E8" w:rsidRPr="00370575" w:rsidRDefault="00EF21B8">
            <w:pPr>
              <w:pStyle w:val="ListParagraph"/>
              <w:numPr>
                <w:ilvl w:val="0"/>
                <w:numId w:val="29"/>
              </w:numPr>
              <w:spacing w:after="0" w:line="240" w:lineRule="auto"/>
              <w:rPr>
                <w:rFonts w:asciiTheme="minorBidi" w:eastAsia="Times New Roman" w:hAnsiTheme="minorBidi"/>
                <w:color w:val="000000" w:themeColor="text1"/>
              </w:rPr>
            </w:pPr>
            <w:r w:rsidRPr="00370575">
              <w:rPr>
                <w:rFonts w:asciiTheme="minorBidi" w:eastAsia="Times New Roman" w:hAnsiTheme="minorBidi"/>
              </w:rPr>
              <w:t xml:space="preserve">Enlist </w:t>
            </w:r>
            <w:r w:rsidR="00896E1F" w:rsidRPr="00370575">
              <w:rPr>
                <w:rFonts w:asciiTheme="minorBidi" w:eastAsia="Times New Roman" w:hAnsiTheme="minorBidi"/>
              </w:rPr>
              <w:t>Economic value of shrimp industry</w:t>
            </w:r>
          </w:p>
        </w:tc>
        <w:tc>
          <w:tcPr>
            <w:tcW w:w="3183" w:type="dxa"/>
          </w:tcPr>
          <w:p w14:paraId="52913453"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AED7C20" w14:textId="2723BA1A" w:rsidR="00B021E8" w:rsidRPr="00370575" w:rsidRDefault="00896E1F" w:rsidP="00B021E8">
            <w:pPr>
              <w:spacing w:after="0" w:line="240" w:lineRule="auto"/>
              <w:rPr>
                <w:rFonts w:asciiTheme="minorBidi" w:hAnsiTheme="minorBidi"/>
                <w:color w:val="000000" w:themeColor="text1"/>
              </w:rPr>
            </w:pPr>
            <w:r w:rsidRPr="00370575">
              <w:rPr>
                <w:rFonts w:asciiTheme="minorBidi" w:hAnsiTheme="minorBidi"/>
              </w:rPr>
              <w:t>Prepare a comparative chart of shrimp production in major countries vs. Pakistan</w:t>
            </w:r>
          </w:p>
        </w:tc>
      </w:tr>
      <w:tr w:rsidR="00B021E8" w:rsidRPr="00370575" w14:paraId="1ECB122C" w14:textId="77777777" w:rsidTr="00DA5437">
        <w:tc>
          <w:tcPr>
            <w:tcW w:w="1909" w:type="dxa"/>
            <w:vMerge/>
          </w:tcPr>
          <w:p w14:paraId="11F591FE"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5D2FFF7D" w14:textId="3CBA198B" w:rsidR="00B021E8" w:rsidRPr="00370575" w:rsidRDefault="00B021E8" w:rsidP="00B021E8">
            <w:pPr>
              <w:rPr>
                <w:rFonts w:asciiTheme="minorBidi" w:eastAsia="Arial" w:hAnsiTheme="minorBidi"/>
                <w:b/>
                <w:color w:val="000000" w:themeColor="text1"/>
                <w:lang w:bidi="en-US"/>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2</w:t>
            </w:r>
          </w:p>
          <w:p w14:paraId="14EE6BE2" w14:textId="67C8F96D" w:rsidR="00B021E8" w:rsidRPr="00370575" w:rsidRDefault="00896E1F">
            <w:pPr>
              <w:pStyle w:val="ListParagraph"/>
              <w:widowControl w:val="0"/>
              <w:numPr>
                <w:ilvl w:val="0"/>
                <w:numId w:val="30"/>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role of shrimp farming in Pakistan's economy</w:t>
            </w:r>
          </w:p>
        </w:tc>
        <w:tc>
          <w:tcPr>
            <w:tcW w:w="2779" w:type="dxa"/>
          </w:tcPr>
          <w:p w14:paraId="07FD0678" w14:textId="0AC7CF30" w:rsidR="00D6172B" w:rsidRPr="00370575" w:rsidRDefault="005205E0">
            <w:pPr>
              <w:pStyle w:val="ListParagraph"/>
              <w:numPr>
                <w:ilvl w:val="0"/>
                <w:numId w:val="30"/>
              </w:numPr>
              <w:spacing w:after="0" w:line="240" w:lineRule="auto"/>
              <w:rPr>
                <w:rFonts w:asciiTheme="minorBidi" w:hAnsiTheme="minorBidi"/>
              </w:rPr>
            </w:pPr>
            <w:r w:rsidRPr="00370575">
              <w:rPr>
                <w:rFonts w:asciiTheme="minorBidi" w:hAnsiTheme="minorBidi"/>
              </w:rPr>
              <w:t>Enlist</w:t>
            </w:r>
            <w:r w:rsidR="00D6172B" w:rsidRPr="00370575">
              <w:rPr>
                <w:rFonts w:asciiTheme="minorBidi" w:hAnsiTheme="minorBidi"/>
              </w:rPr>
              <w:t xml:space="preserve"> </w:t>
            </w:r>
            <w:r w:rsidR="00E6520F" w:rsidRPr="00370575">
              <w:rPr>
                <w:rFonts w:asciiTheme="minorBidi" w:hAnsiTheme="minorBidi"/>
              </w:rPr>
              <w:t>Coastal areas suitable for shrimp farming</w:t>
            </w:r>
          </w:p>
          <w:p w14:paraId="643AAA67" w14:textId="06509A87" w:rsidR="00D6172B" w:rsidRPr="00370575" w:rsidRDefault="00D6172B">
            <w:pPr>
              <w:pStyle w:val="ListParagraph"/>
              <w:numPr>
                <w:ilvl w:val="0"/>
                <w:numId w:val="30"/>
              </w:numPr>
              <w:spacing w:after="0" w:line="240" w:lineRule="auto"/>
              <w:rPr>
                <w:rFonts w:asciiTheme="minorBidi" w:hAnsiTheme="minorBidi"/>
              </w:rPr>
            </w:pPr>
            <w:r w:rsidRPr="00370575">
              <w:rPr>
                <w:rFonts w:asciiTheme="minorBidi" w:hAnsiTheme="minorBidi"/>
              </w:rPr>
              <w:t xml:space="preserve">Elaborate </w:t>
            </w:r>
            <w:r w:rsidR="00E6520F" w:rsidRPr="00370575">
              <w:rPr>
                <w:rFonts w:asciiTheme="minorBidi" w:hAnsiTheme="minorBidi"/>
              </w:rPr>
              <w:t>Contribution to GDP and exports</w:t>
            </w:r>
          </w:p>
          <w:p w14:paraId="19AD6FD5" w14:textId="26E1C945" w:rsidR="00B021E8" w:rsidRPr="00370575" w:rsidRDefault="00125D27">
            <w:pPr>
              <w:pStyle w:val="ListParagraph"/>
              <w:numPr>
                <w:ilvl w:val="0"/>
                <w:numId w:val="30"/>
              </w:numPr>
              <w:spacing w:after="0" w:line="240" w:lineRule="auto"/>
              <w:rPr>
                <w:rFonts w:asciiTheme="minorBidi" w:hAnsiTheme="minorBidi"/>
              </w:rPr>
            </w:pPr>
            <w:r w:rsidRPr="00370575">
              <w:rPr>
                <w:rFonts w:asciiTheme="minorBidi" w:hAnsiTheme="minorBidi"/>
              </w:rPr>
              <w:t xml:space="preserve">Enlist </w:t>
            </w:r>
            <w:r w:rsidR="00E6520F" w:rsidRPr="00370575">
              <w:rPr>
                <w:rFonts w:asciiTheme="minorBidi" w:hAnsiTheme="minorBidi"/>
              </w:rPr>
              <w:t>Employment opportunities</w:t>
            </w:r>
          </w:p>
        </w:tc>
        <w:tc>
          <w:tcPr>
            <w:tcW w:w="3183" w:type="dxa"/>
          </w:tcPr>
          <w:p w14:paraId="676CFECD"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2DA7F0BB" w14:textId="630379B2" w:rsidR="00B021E8" w:rsidRPr="00370575" w:rsidRDefault="00896E1F" w:rsidP="00F64870">
            <w:pPr>
              <w:spacing w:after="0" w:line="240" w:lineRule="auto"/>
              <w:rPr>
                <w:rFonts w:asciiTheme="minorBidi" w:hAnsiTheme="minorBidi"/>
                <w:color w:val="000000" w:themeColor="text1"/>
              </w:rPr>
            </w:pPr>
            <w:r w:rsidRPr="00370575">
              <w:rPr>
                <w:rFonts w:asciiTheme="minorBidi" w:hAnsiTheme="minorBidi"/>
              </w:rPr>
              <w:t>Map and identify potential shrimp farming zones in Pakistan</w:t>
            </w:r>
          </w:p>
        </w:tc>
      </w:tr>
      <w:tr w:rsidR="00B021E8" w:rsidRPr="00370575" w14:paraId="1F4507A5" w14:textId="77777777" w:rsidTr="00F64870">
        <w:trPr>
          <w:trHeight w:val="1160"/>
        </w:trPr>
        <w:tc>
          <w:tcPr>
            <w:tcW w:w="1909" w:type="dxa"/>
            <w:vMerge/>
          </w:tcPr>
          <w:p w14:paraId="47F69484"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054B5886" w14:textId="22673CD0" w:rsidR="00B021E8" w:rsidRPr="00370575" w:rsidRDefault="00B021E8" w:rsidP="00B021E8">
            <w:pPr>
              <w:rPr>
                <w:rFonts w:asciiTheme="minorBidi" w:eastAsia="Arial" w:hAnsiTheme="minorBidi"/>
                <w:b/>
                <w:color w:val="000000" w:themeColor="text1"/>
                <w:lang w:bidi="en-US"/>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3</w:t>
            </w:r>
          </w:p>
          <w:p w14:paraId="59AC627E" w14:textId="694E207C" w:rsidR="00F64870" w:rsidRPr="00370575" w:rsidRDefault="00FE2620">
            <w:pPr>
              <w:pStyle w:val="ListParagraph"/>
              <w:widowControl w:val="0"/>
              <w:numPr>
                <w:ilvl w:val="0"/>
                <w:numId w:val="32"/>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w:t>
            </w:r>
            <w:r w:rsidR="00896E1F" w:rsidRPr="00370575">
              <w:rPr>
                <w:rFonts w:asciiTheme="minorBidi" w:hAnsiTheme="minorBidi"/>
              </w:rPr>
              <w:t xml:space="preserve"> export potential</w:t>
            </w:r>
          </w:p>
        </w:tc>
        <w:tc>
          <w:tcPr>
            <w:tcW w:w="2779" w:type="dxa"/>
          </w:tcPr>
          <w:p w14:paraId="3CF098BD" w14:textId="77777777" w:rsidR="001065CC" w:rsidRPr="00370575" w:rsidRDefault="00277534">
            <w:pPr>
              <w:pStyle w:val="ListParagraph"/>
              <w:numPr>
                <w:ilvl w:val="0"/>
                <w:numId w:val="31"/>
              </w:numPr>
              <w:spacing w:before="100" w:beforeAutospacing="1" w:after="100" w:afterAutospacing="1"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t xml:space="preserve">Enlist </w:t>
            </w:r>
            <w:r w:rsidR="00E6520F" w:rsidRPr="00370575">
              <w:rPr>
                <w:rFonts w:asciiTheme="minorBidi" w:eastAsia="Times New Roman" w:hAnsiTheme="minorBidi"/>
                <w:color w:val="000000" w:themeColor="text1"/>
              </w:rPr>
              <w:t>International shrimp markets</w:t>
            </w:r>
          </w:p>
          <w:p w14:paraId="67238614" w14:textId="77777777" w:rsidR="00695973" w:rsidRPr="00370575" w:rsidRDefault="001065CC">
            <w:pPr>
              <w:pStyle w:val="ListParagraph"/>
              <w:numPr>
                <w:ilvl w:val="0"/>
                <w:numId w:val="31"/>
              </w:numPr>
              <w:spacing w:before="100" w:beforeAutospacing="1" w:after="100" w:afterAutospacing="1"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t xml:space="preserve">Enlist </w:t>
            </w:r>
            <w:r w:rsidR="00E6520F" w:rsidRPr="00370575">
              <w:rPr>
                <w:rFonts w:asciiTheme="minorBidi" w:eastAsia="Times New Roman" w:hAnsiTheme="minorBidi"/>
                <w:color w:val="000000" w:themeColor="text1"/>
              </w:rPr>
              <w:t xml:space="preserve">Quality standards (HACCP, EU, USA) </w:t>
            </w:r>
          </w:p>
          <w:p w14:paraId="454B741C" w14:textId="085C6FC4" w:rsidR="00B021E8" w:rsidRPr="00370575" w:rsidRDefault="00695973">
            <w:pPr>
              <w:pStyle w:val="ListParagraph"/>
              <w:numPr>
                <w:ilvl w:val="0"/>
                <w:numId w:val="31"/>
              </w:numPr>
              <w:spacing w:before="100" w:beforeAutospacing="1" w:after="100" w:afterAutospacing="1"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lastRenderedPageBreak/>
              <w:t xml:space="preserve">Elaborate </w:t>
            </w:r>
            <w:r w:rsidR="00E6520F" w:rsidRPr="00370575">
              <w:rPr>
                <w:rFonts w:asciiTheme="minorBidi" w:eastAsia="Times New Roman" w:hAnsiTheme="minorBidi"/>
                <w:color w:val="000000" w:themeColor="text1"/>
              </w:rPr>
              <w:t>Export procedures</w:t>
            </w:r>
          </w:p>
        </w:tc>
        <w:tc>
          <w:tcPr>
            <w:tcW w:w="3183" w:type="dxa"/>
          </w:tcPr>
          <w:p w14:paraId="3BC33CB3"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lastRenderedPageBreak/>
              <w:t>Task:</w:t>
            </w:r>
          </w:p>
          <w:p w14:paraId="7AB22511" w14:textId="4F150804" w:rsidR="00B021E8" w:rsidRPr="00370575" w:rsidRDefault="00896E1F" w:rsidP="00F64870">
            <w:pPr>
              <w:spacing w:after="0" w:line="240" w:lineRule="auto"/>
              <w:rPr>
                <w:rFonts w:asciiTheme="minorBidi" w:hAnsiTheme="minorBidi"/>
                <w:color w:val="000000" w:themeColor="text1"/>
              </w:rPr>
            </w:pPr>
            <w:r w:rsidRPr="00370575">
              <w:rPr>
                <w:rFonts w:asciiTheme="minorBidi" w:hAnsiTheme="minorBidi"/>
              </w:rPr>
              <w:t>Case study: Analyze a successful Pakistani shrimp exporter</w:t>
            </w:r>
          </w:p>
        </w:tc>
      </w:tr>
      <w:tr w:rsidR="00B021E8" w:rsidRPr="00370575" w14:paraId="5454C6F1" w14:textId="77777777" w:rsidTr="00DA5437">
        <w:tc>
          <w:tcPr>
            <w:tcW w:w="1909" w:type="dxa"/>
            <w:vMerge/>
          </w:tcPr>
          <w:p w14:paraId="264B0B70"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39337A0B" w14:textId="35A5A806"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4</w:t>
            </w:r>
          </w:p>
          <w:p w14:paraId="2802941E" w14:textId="5384AAEB" w:rsidR="00B021E8" w:rsidRPr="00370575" w:rsidRDefault="006D0A90">
            <w:pPr>
              <w:pStyle w:val="ListParagraph"/>
              <w:widowControl w:val="0"/>
              <w:numPr>
                <w:ilvl w:val="0"/>
                <w:numId w:val="33"/>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Fonts w:asciiTheme="minorBidi" w:hAnsiTheme="minorBidi"/>
              </w:rPr>
              <w:t>Understand</w:t>
            </w:r>
            <w:r w:rsidR="00B016C1" w:rsidRPr="00370575">
              <w:rPr>
                <w:rFonts w:asciiTheme="minorBidi" w:hAnsiTheme="minorBidi"/>
              </w:rPr>
              <w:t xml:space="preserve"> </w:t>
            </w:r>
            <w:r w:rsidR="00F64870" w:rsidRPr="00370575">
              <w:rPr>
                <w:rFonts w:asciiTheme="minorBidi" w:hAnsiTheme="minorBidi"/>
              </w:rPr>
              <w:t>Soil and water sampling</w:t>
            </w:r>
          </w:p>
        </w:tc>
        <w:tc>
          <w:tcPr>
            <w:tcW w:w="2779" w:type="dxa"/>
          </w:tcPr>
          <w:p w14:paraId="37CF5FD4" w14:textId="64712582" w:rsidR="001276C4" w:rsidRPr="00370575" w:rsidRDefault="00330573">
            <w:pPr>
              <w:pStyle w:val="ListParagraph"/>
              <w:numPr>
                <w:ilvl w:val="0"/>
                <w:numId w:val="33"/>
              </w:numPr>
              <w:spacing w:after="0" w:line="240" w:lineRule="auto"/>
              <w:rPr>
                <w:rFonts w:asciiTheme="minorBidi" w:hAnsiTheme="minorBidi"/>
                <w:color w:val="000000" w:themeColor="text1"/>
              </w:rPr>
            </w:pPr>
            <w:r w:rsidRPr="00370575">
              <w:rPr>
                <w:rFonts w:asciiTheme="minorBidi" w:eastAsia="Times New Roman" w:hAnsiTheme="minorBidi"/>
              </w:rPr>
              <w:t xml:space="preserve">Enlist </w:t>
            </w:r>
            <w:r w:rsidR="00896E1F" w:rsidRPr="00370575">
              <w:rPr>
                <w:rFonts w:asciiTheme="minorBidi" w:eastAsia="Times New Roman" w:hAnsiTheme="minorBidi"/>
              </w:rPr>
              <w:t xml:space="preserve">Government policies &amp; incentives </w:t>
            </w:r>
          </w:p>
          <w:p w14:paraId="135138DD" w14:textId="268857C5" w:rsidR="001276C4" w:rsidRPr="00370575" w:rsidRDefault="00017F04">
            <w:pPr>
              <w:pStyle w:val="ListParagraph"/>
              <w:numPr>
                <w:ilvl w:val="0"/>
                <w:numId w:val="33"/>
              </w:numPr>
              <w:spacing w:after="0" w:line="240" w:lineRule="auto"/>
              <w:rPr>
                <w:rFonts w:asciiTheme="minorBidi" w:hAnsiTheme="minorBidi"/>
                <w:color w:val="000000" w:themeColor="text1"/>
              </w:rPr>
            </w:pPr>
            <w:r w:rsidRPr="00370575">
              <w:rPr>
                <w:rFonts w:asciiTheme="minorBidi" w:eastAsia="Times New Roman" w:hAnsiTheme="minorBidi"/>
              </w:rPr>
              <w:t xml:space="preserve">Explain the </w:t>
            </w:r>
            <w:r w:rsidR="00896E1F" w:rsidRPr="00370575">
              <w:rPr>
                <w:rFonts w:asciiTheme="minorBidi" w:eastAsia="Times New Roman" w:hAnsiTheme="minorBidi"/>
              </w:rPr>
              <w:t xml:space="preserve">Role of MFD, FAO, WWF-Pakistan </w:t>
            </w:r>
          </w:p>
          <w:p w14:paraId="05F900DE" w14:textId="600C65ED" w:rsidR="00B021E8" w:rsidRPr="00370575" w:rsidRDefault="003E25B1">
            <w:pPr>
              <w:pStyle w:val="ListParagraph"/>
              <w:numPr>
                <w:ilvl w:val="0"/>
                <w:numId w:val="33"/>
              </w:numPr>
              <w:spacing w:after="0" w:line="240" w:lineRule="auto"/>
              <w:rPr>
                <w:rFonts w:asciiTheme="minorBidi" w:hAnsiTheme="minorBidi"/>
                <w:color w:val="000000" w:themeColor="text1"/>
              </w:rPr>
            </w:pPr>
            <w:r w:rsidRPr="00370575">
              <w:rPr>
                <w:rFonts w:asciiTheme="minorBidi" w:eastAsia="Times New Roman" w:hAnsiTheme="minorBidi"/>
              </w:rPr>
              <w:t xml:space="preserve">Enlist </w:t>
            </w:r>
            <w:r w:rsidR="00896E1F" w:rsidRPr="00370575">
              <w:rPr>
                <w:rFonts w:asciiTheme="minorBidi" w:eastAsia="Times New Roman" w:hAnsiTheme="minorBidi"/>
              </w:rPr>
              <w:t>Challenges in Pakistani shrimp sector</w:t>
            </w:r>
          </w:p>
        </w:tc>
        <w:tc>
          <w:tcPr>
            <w:tcW w:w="3183" w:type="dxa"/>
          </w:tcPr>
          <w:p w14:paraId="28BE0230"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3CA30071" w14:textId="41387A90" w:rsidR="00B021E8" w:rsidRPr="00370575" w:rsidRDefault="00896E1F" w:rsidP="00F64870">
            <w:pPr>
              <w:spacing w:after="0" w:line="240" w:lineRule="auto"/>
              <w:rPr>
                <w:rFonts w:asciiTheme="minorBidi" w:hAnsiTheme="minorBidi"/>
                <w:color w:val="000000" w:themeColor="text1"/>
              </w:rPr>
            </w:pPr>
            <w:r w:rsidRPr="00370575">
              <w:rPr>
                <w:rFonts w:asciiTheme="minorBidi" w:hAnsiTheme="minorBidi"/>
              </w:rPr>
              <w:t>Identify three major challenges and propose solutions for shrimp farmers in Pakistan</w:t>
            </w:r>
          </w:p>
        </w:tc>
      </w:tr>
      <w:tr w:rsidR="00B021E8" w:rsidRPr="00370575" w14:paraId="3162BE51" w14:textId="77777777" w:rsidTr="00DA5437">
        <w:tc>
          <w:tcPr>
            <w:tcW w:w="1909" w:type="dxa"/>
            <w:vMerge/>
          </w:tcPr>
          <w:p w14:paraId="50B2E677"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2DBDBF51" w14:textId="3B1E7696"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5</w:t>
            </w:r>
          </w:p>
          <w:p w14:paraId="7A403DAA" w14:textId="7CE17E70" w:rsidR="00F64870" w:rsidRPr="00370575" w:rsidRDefault="00896E1F">
            <w:pPr>
              <w:pStyle w:val="ListParagraph"/>
              <w:widowControl w:val="0"/>
              <w:numPr>
                <w:ilvl w:val="0"/>
                <w:numId w:val="33"/>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Fonts w:asciiTheme="minorBidi" w:hAnsiTheme="minorBidi"/>
              </w:rPr>
              <w:t>Discussion on opportunities</w:t>
            </w:r>
          </w:p>
        </w:tc>
        <w:tc>
          <w:tcPr>
            <w:tcW w:w="2779" w:type="dxa"/>
          </w:tcPr>
          <w:p w14:paraId="551DFED2" w14:textId="77777777" w:rsidR="006A553C" w:rsidRPr="00370575" w:rsidRDefault="009B66DB">
            <w:pPr>
              <w:pStyle w:val="ListParagraph"/>
              <w:numPr>
                <w:ilvl w:val="0"/>
                <w:numId w:val="33"/>
              </w:numPr>
              <w:spacing w:after="0" w:line="240" w:lineRule="auto"/>
              <w:rPr>
                <w:rFonts w:asciiTheme="minorBidi" w:hAnsiTheme="minorBidi"/>
                <w:b/>
                <w:bCs/>
                <w:color w:val="000000" w:themeColor="text1"/>
              </w:rPr>
            </w:pPr>
            <w:r w:rsidRPr="00370575">
              <w:rPr>
                <w:rFonts w:asciiTheme="minorBidi" w:eastAsia="Times New Roman" w:hAnsiTheme="minorBidi"/>
              </w:rPr>
              <w:t xml:space="preserve">Explain </w:t>
            </w:r>
            <w:r w:rsidR="00896E1F" w:rsidRPr="00370575">
              <w:rPr>
                <w:rFonts w:asciiTheme="minorBidi" w:eastAsia="Times New Roman" w:hAnsiTheme="minorBidi"/>
              </w:rPr>
              <w:t xml:space="preserve">Future scope and investment opportunities </w:t>
            </w:r>
          </w:p>
          <w:p w14:paraId="0D8AAC2E" w14:textId="6840D254" w:rsidR="00B021E8" w:rsidRPr="00370575" w:rsidRDefault="007D671F">
            <w:pPr>
              <w:pStyle w:val="ListParagraph"/>
              <w:numPr>
                <w:ilvl w:val="0"/>
                <w:numId w:val="33"/>
              </w:numPr>
              <w:spacing w:after="0" w:line="240" w:lineRule="auto"/>
              <w:rPr>
                <w:rFonts w:asciiTheme="minorBidi" w:hAnsiTheme="minorBidi"/>
                <w:b/>
                <w:bCs/>
                <w:color w:val="000000" w:themeColor="text1"/>
              </w:rPr>
            </w:pPr>
            <w:r w:rsidRPr="00370575">
              <w:rPr>
                <w:rFonts w:asciiTheme="minorBidi" w:eastAsia="Times New Roman" w:hAnsiTheme="minorBidi"/>
              </w:rPr>
              <w:t xml:space="preserve">Enlist </w:t>
            </w:r>
            <w:r w:rsidR="00896E1F" w:rsidRPr="00370575">
              <w:rPr>
                <w:rFonts w:asciiTheme="minorBidi" w:eastAsia="Times New Roman" w:hAnsiTheme="minorBidi"/>
              </w:rPr>
              <w:t>SWOT analysis of shrimp farming</w:t>
            </w:r>
          </w:p>
        </w:tc>
        <w:tc>
          <w:tcPr>
            <w:tcW w:w="3183" w:type="dxa"/>
          </w:tcPr>
          <w:p w14:paraId="6F27D46D"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1BFC1949" w14:textId="4670D76B" w:rsidR="00B021E8" w:rsidRPr="00370575" w:rsidRDefault="00896E1F" w:rsidP="00E62636">
            <w:pPr>
              <w:spacing w:after="0" w:line="240" w:lineRule="auto"/>
              <w:rPr>
                <w:rFonts w:asciiTheme="minorBidi" w:hAnsiTheme="minorBidi"/>
                <w:b/>
                <w:bCs/>
                <w:color w:val="000000" w:themeColor="text1"/>
              </w:rPr>
            </w:pPr>
            <w:r w:rsidRPr="00370575">
              <w:rPr>
                <w:rFonts w:asciiTheme="minorBidi" w:hAnsiTheme="minorBidi"/>
              </w:rPr>
              <w:t>Conduct a SWOT</w:t>
            </w:r>
            <w:r w:rsidR="00B57CB7" w:rsidRPr="00370575">
              <w:rPr>
                <w:rFonts w:asciiTheme="minorBidi" w:hAnsiTheme="minorBidi"/>
              </w:rPr>
              <w:t xml:space="preserve"> </w:t>
            </w:r>
            <w:r w:rsidR="00D751E6" w:rsidRPr="00370575">
              <w:rPr>
                <w:rFonts w:asciiTheme="minorBidi" w:hAnsiTheme="minorBidi"/>
              </w:rPr>
              <w:t>(</w:t>
            </w:r>
            <w:r w:rsidR="00D751E6" w:rsidRPr="00370575">
              <w:rPr>
                <w:rFonts w:asciiTheme="minorBidi" w:hAnsiTheme="minorBidi"/>
                <w:b/>
                <w:bCs/>
              </w:rPr>
              <w:t>S</w:t>
            </w:r>
            <w:r w:rsidR="00D751E6" w:rsidRPr="00370575">
              <w:rPr>
                <w:rFonts w:asciiTheme="minorBidi" w:hAnsiTheme="minorBidi"/>
              </w:rPr>
              <w:t xml:space="preserve">trengths and </w:t>
            </w:r>
            <w:r w:rsidR="00D751E6" w:rsidRPr="00370575">
              <w:rPr>
                <w:rFonts w:asciiTheme="minorBidi" w:hAnsiTheme="minorBidi"/>
                <w:b/>
                <w:bCs/>
              </w:rPr>
              <w:t>W</w:t>
            </w:r>
            <w:r w:rsidR="00D751E6" w:rsidRPr="00370575">
              <w:rPr>
                <w:rFonts w:asciiTheme="minorBidi" w:hAnsiTheme="minorBidi"/>
              </w:rPr>
              <w:t xml:space="preserve">eaknesses, alongside external </w:t>
            </w:r>
            <w:r w:rsidR="00D751E6" w:rsidRPr="00370575">
              <w:rPr>
                <w:rFonts w:asciiTheme="minorBidi" w:hAnsiTheme="minorBidi"/>
                <w:b/>
                <w:bCs/>
              </w:rPr>
              <w:t>O</w:t>
            </w:r>
            <w:r w:rsidR="00D751E6" w:rsidRPr="00370575">
              <w:rPr>
                <w:rFonts w:asciiTheme="minorBidi" w:hAnsiTheme="minorBidi"/>
              </w:rPr>
              <w:t xml:space="preserve">pportunities and </w:t>
            </w:r>
            <w:r w:rsidR="00D751E6" w:rsidRPr="00370575">
              <w:rPr>
                <w:rFonts w:asciiTheme="minorBidi" w:hAnsiTheme="minorBidi"/>
                <w:b/>
                <w:bCs/>
              </w:rPr>
              <w:t>T</w:t>
            </w:r>
            <w:r w:rsidR="00D751E6" w:rsidRPr="00370575">
              <w:rPr>
                <w:rFonts w:asciiTheme="minorBidi" w:hAnsiTheme="minorBidi"/>
              </w:rPr>
              <w:t>hreats)</w:t>
            </w:r>
            <w:r w:rsidRPr="00370575">
              <w:rPr>
                <w:rFonts w:asciiTheme="minorBidi" w:hAnsiTheme="minorBidi"/>
              </w:rPr>
              <w:t xml:space="preserve"> analysis for starting a shrimp farm in Sindh coastal belt</w:t>
            </w:r>
          </w:p>
        </w:tc>
      </w:tr>
      <w:tr w:rsidR="00B021E8" w:rsidRPr="00370575" w14:paraId="21756267" w14:textId="77777777" w:rsidTr="00F64870">
        <w:trPr>
          <w:trHeight w:val="800"/>
        </w:trPr>
        <w:tc>
          <w:tcPr>
            <w:tcW w:w="1909" w:type="dxa"/>
            <w:vMerge w:val="restart"/>
          </w:tcPr>
          <w:p w14:paraId="5B07619C" w14:textId="024DD5A3" w:rsidR="00B021E8" w:rsidRPr="00370575" w:rsidRDefault="00B021E8" w:rsidP="00B021E8">
            <w:pPr>
              <w:spacing w:after="0" w:line="240" w:lineRule="auto"/>
              <w:rPr>
                <w:rFonts w:asciiTheme="minorBidi" w:hAnsiTheme="minorBidi"/>
                <w:b/>
                <w:bCs/>
                <w:color w:val="000000"/>
              </w:rPr>
            </w:pPr>
            <w:r w:rsidRPr="00370575">
              <w:rPr>
                <w:rFonts w:asciiTheme="minorBidi" w:hAnsiTheme="minorBidi"/>
                <w:b/>
                <w:bCs/>
                <w:color w:val="000000"/>
              </w:rPr>
              <w:t>Week-3</w:t>
            </w:r>
          </w:p>
          <w:p w14:paraId="1BABA816" w14:textId="29D77D10" w:rsidR="00B021E8" w:rsidRPr="00370575" w:rsidRDefault="00B021E8" w:rsidP="00B021E8">
            <w:pPr>
              <w:spacing w:after="0" w:line="240" w:lineRule="auto"/>
              <w:rPr>
                <w:rFonts w:asciiTheme="minorBidi" w:hAnsiTheme="minorBidi"/>
                <w:b/>
                <w:bCs/>
                <w:color w:val="000000"/>
              </w:rPr>
            </w:pPr>
            <w:r w:rsidRPr="00370575">
              <w:rPr>
                <w:rFonts w:asciiTheme="minorBidi" w:hAnsiTheme="minorBidi"/>
                <w:b/>
                <w:bCs/>
                <w:color w:val="000000"/>
              </w:rPr>
              <w:t xml:space="preserve">Module-3 </w:t>
            </w:r>
          </w:p>
          <w:p w14:paraId="57760653" w14:textId="4176B028" w:rsidR="00B021E8" w:rsidRPr="00370575" w:rsidRDefault="00896E1F" w:rsidP="00B021E8">
            <w:pPr>
              <w:spacing w:after="0" w:line="240" w:lineRule="auto"/>
              <w:rPr>
                <w:rFonts w:asciiTheme="minorBidi" w:hAnsiTheme="minorBidi"/>
                <w:b/>
                <w:bCs/>
                <w:color w:val="000000" w:themeColor="text1"/>
              </w:rPr>
            </w:pPr>
            <w:r w:rsidRPr="00370575">
              <w:rPr>
                <w:rFonts w:asciiTheme="minorBidi" w:hAnsiTheme="minorBidi"/>
                <w:b/>
                <w:bCs/>
              </w:rPr>
              <w:t>Shrimp Species Identification &amp; Basic Biology</w:t>
            </w:r>
          </w:p>
        </w:tc>
        <w:tc>
          <w:tcPr>
            <w:tcW w:w="2586" w:type="dxa"/>
          </w:tcPr>
          <w:p w14:paraId="728EBE1B" w14:textId="6B881BBB" w:rsidR="00896E1F" w:rsidRPr="00370575" w:rsidRDefault="00896E1F" w:rsidP="00FE26AF">
            <w:pPr>
              <w:widowControl w:val="0"/>
              <w:spacing w:after="0" w:line="259" w:lineRule="auto"/>
              <w:rPr>
                <w:rFonts w:asciiTheme="minorBidi" w:eastAsia="Arial" w:hAnsiTheme="minorBidi"/>
                <w:b/>
                <w:color w:val="000000" w:themeColor="text1"/>
                <w:lang w:bidi="en-US"/>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1</w:t>
            </w:r>
          </w:p>
          <w:p w14:paraId="65DD894C" w14:textId="7738049F" w:rsidR="00B021E8" w:rsidRPr="00370575" w:rsidRDefault="00025304">
            <w:pPr>
              <w:pStyle w:val="ListParagraph"/>
              <w:numPr>
                <w:ilvl w:val="0"/>
                <w:numId w:val="35"/>
              </w:numPr>
              <w:spacing w:after="0"/>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Understanding</w:t>
            </w:r>
            <w:r w:rsidR="00CB0D8C" w:rsidRPr="00370575">
              <w:rPr>
                <w:rFonts w:asciiTheme="minorBidi" w:hAnsiTheme="minorBidi"/>
              </w:rPr>
              <w:t xml:space="preserve"> </w:t>
            </w:r>
            <w:r w:rsidR="00896E1F" w:rsidRPr="00370575">
              <w:rPr>
                <w:rFonts w:asciiTheme="minorBidi" w:hAnsiTheme="minorBidi"/>
              </w:rPr>
              <w:t>commercially important shrimp species</w:t>
            </w:r>
          </w:p>
        </w:tc>
        <w:tc>
          <w:tcPr>
            <w:tcW w:w="2779" w:type="dxa"/>
          </w:tcPr>
          <w:p w14:paraId="7EE91F11" w14:textId="1844ED5B" w:rsidR="00B021E8" w:rsidRPr="00370575" w:rsidRDefault="008A6E5F">
            <w:pPr>
              <w:pStyle w:val="ListParagraph"/>
              <w:numPr>
                <w:ilvl w:val="0"/>
                <w:numId w:val="34"/>
              </w:numPr>
              <w:spacing w:after="0" w:line="240" w:lineRule="auto"/>
              <w:rPr>
                <w:rFonts w:asciiTheme="minorBidi" w:eastAsia="Arial" w:hAnsiTheme="minorBidi"/>
                <w:color w:val="000000" w:themeColor="text1"/>
                <w:lang w:bidi="en-US"/>
              </w:rPr>
            </w:pPr>
            <w:r w:rsidRPr="00370575">
              <w:rPr>
                <w:rFonts w:asciiTheme="minorBidi" w:eastAsia="Times New Roman" w:hAnsiTheme="minorBidi"/>
              </w:rPr>
              <w:t>Enlist types of Shrim</w:t>
            </w:r>
            <w:r w:rsidR="008F745D" w:rsidRPr="00370575">
              <w:rPr>
                <w:rFonts w:asciiTheme="minorBidi" w:eastAsia="Times New Roman" w:hAnsiTheme="minorBidi"/>
              </w:rPr>
              <w:t>p</w:t>
            </w:r>
            <w:r w:rsidRPr="00370575">
              <w:rPr>
                <w:rFonts w:asciiTheme="minorBidi" w:eastAsia="Times New Roman" w:hAnsiTheme="minorBidi"/>
              </w:rPr>
              <w:t xml:space="preserve">s </w:t>
            </w:r>
          </w:p>
        </w:tc>
        <w:tc>
          <w:tcPr>
            <w:tcW w:w="3183" w:type="dxa"/>
          </w:tcPr>
          <w:p w14:paraId="52D2D517"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059D60C" w14:textId="68B1B5F5" w:rsidR="00B021E8" w:rsidRPr="00370575" w:rsidRDefault="00896E1F" w:rsidP="00B021E8">
            <w:pPr>
              <w:spacing w:after="0" w:line="240" w:lineRule="auto"/>
              <w:rPr>
                <w:rFonts w:asciiTheme="minorBidi" w:hAnsiTheme="minorBidi"/>
                <w:color w:val="000000" w:themeColor="text1"/>
              </w:rPr>
            </w:pPr>
            <w:r w:rsidRPr="00370575">
              <w:rPr>
                <w:rFonts w:asciiTheme="minorBidi" w:hAnsiTheme="minorBidi"/>
              </w:rPr>
              <w:t>Identify shrimp species using preserved/live samples and identification keys</w:t>
            </w:r>
          </w:p>
        </w:tc>
      </w:tr>
      <w:tr w:rsidR="00B021E8" w:rsidRPr="00370575" w14:paraId="537213FA" w14:textId="77777777" w:rsidTr="00DA5437">
        <w:tc>
          <w:tcPr>
            <w:tcW w:w="1909" w:type="dxa"/>
            <w:vMerge/>
          </w:tcPr>
          <w:p w14:paraId="238C789D"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430791BF" w14:textId="4565C01E" w:rsidR="00B021E8" w:rsidRPr="00370575" w:rsidRDefault="00B021E8" w:rsidP="00B021E8">
            <w:pPr>
              <w:widowControl w:val="0"/>
              <w:spacing w:after="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2</w:t>
            </w:r>
          </w:p>
          <w:p w14:paraId="5EFBD9C7" w14:textId="00630DA9" w:rsidR="00B021E8" w:rsidRPr="00370575" w:rsidRDefault="00896E1F">
            <w:pPr>
              <w:pStyle w:val="ListParagraph"/>
              <w:widowControl w:val="0"/>
              <w:numPr>
                <w:ilvl w:val="0"/>
                <w:numId w:val="34"/>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external morphology</w:t>
            </w:r>
          </w:p>
        </w:tc>
        <w:tc>
          <w:tcPr>
            <w:tcW w:w="2779" w:type="dxa"/>
          </w:tcPr>
          <w:p w14:paraId="361B1B97" w14:textId="77777777" w:rsidR="00BB4CF3" w:rsidRPr="00370575" w:rsidRDefault="0040114D">
            <w:pPr>
              <w:pStyle w:val="ListParagraph"/>
              <w:numPr>
                <w:ilvl w:val="0"/>
                <w:numId w:val="34"/>
              </w:numPr>
              <w:rPr>
                <w:rFonts w:asciiTheme="minorBidi" w:eastAsia="Arial" w:hAnsiTheme="minorBidi"/>
                <w:color w:val="000000" w:themeColor="text1"/>
                <w:lang w:bidi="en-US"/>
              </w:rPr>
            </w:pPr>
            <w:r w:rsidRPr="00370575">
              <w:rPr>
                <w:rFonts w:asciiTheme="minorBidi" w:hAnsiTheme="minorBidi"/>
              </w:rPr>
              <w:t xml:space="preserve">Elaborate </w:t>
            </w:r>
            <w:r w:rsidR="00896E1F" w:rsidRPr="00370575">
              <w:rPr>
                <w:rFonts w:asciiTheme="minorBidi" w:hAnsiTheme="minorBidi"/>
              </w:rPr>
              <w:t>Body parts: rostrum, carapace, abdomen, telson</w:t>
            </w:r>
          </w:p>
          <w:p w14:paraId="12720CEE" w14:textId="7501095F" w:rsidR="00BB4CF3" w:rsidRPr="00370575" w:rsidRDefault="00E73042">
            <w:pPr>
              <w:pStyle w:val="ListParagraph"/>
              <w:numPr>
                <w:ilvl w:val="0"/>
                <w:numId w:val="34"/>
              </w:numPr>
              <w:rPr>
                <w:rFonts w:asciiTheme="minorBidi" w:eastAsia="Arial" w:hAnsiTheme="minorBidi"/>
                <w:color w:val="000000" w:themeColor="text1"/>
                <w:lang w:bidi="en-US"/>
              </w:rPr>
            </w:pPr>
            <w:r w:rsidRPr="00370575">
              <w:rPr>
                <w:rFonts w:asciiTheme="minorBidi" w:hAnsiTheme="minorBidi"/>
              </w:rPr>
              <w:t xml:space="preserve">Explain </w:t>
            </w:r>
            <w:r w:rsidR="00896E1F" w:rsidRPr="00370575">
              <w:rPr>
                <w:rFonts w:asciiTheme="minorBidi" w:hAnsiTheme="minorBidi"/>
              </w:rPr>
              <w:t>Sexual dimorphism</w:t>
            </w:r>
          </w:p>
          <w:p w14:paraId="7EDE90B7" w14:textId="65A3951D" w:rsidR="00B021E8" w:rsidRPr="00370575" w:rsidRDefault="00316D52">
            <w:pPr>
              <w:pStyle w:val="ListParagraph"/>
              <w:numPr>
                <w:ilvl w:val="0"/>
                <w:numId w:val="34"/>
              </w:numPr>
              <w:rPr>
                <w:rFonts w:asciiTheme="minorBidi" w:eastAsia="Arial" w:hAnsiTheme="minorBidi"/>
                <w:color w:val="000000" w:themeColor="text1"/>
                <w:lang w:bidi="en-US"/>
              </w:rPr>
            </w:pPr>
            <w:r w:rsidRPr="00370575">
              <w:rPr>
                <w:rFonts w:asciiTheme="minorBidi" w:hAnsiTheme="minorBidi"/>
              </w:rPr>
              <w:t xml:space="preserve">Elaborate </w:t>
            </w:r>
            <w:r w:rsidR="00896E1F" w:rsidRPr="00370575">
              <w:rPr>
                <w:rFonts w:asciiTheme="minorBidi" w:hAnsiTheme="minorBidi"/>
              </w:rPr>
              <w:t>Differences between shrimp &amp; prawn</w:t>
            </w:r>
          </w:p>
        </w:tc>
        <w:tc>
          <w:tcPr>
            <w:tcW w:w="3183" w:type="dxa"/>
          </w:tcPr>
          <w:p w14:paraId="2CA923C2"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3B62AC20" w14:textId="7CADB7E3" w:rsidR="00B021E8" w:rsidRPr="00370575" w:rsidRDefault="00896E1F" w:rsidP="00F64870">
            <w:pPr>
              <w:spacing w:after="0" w:line="240" w:lineRule="auto"/>
              <w:rPr>
                <w:rFonts w:asciiTheme="minorBidi" w:hAnsiTheme="minorBidi"/>
                <w:b/>
                <w:bCs/>
                <w:color w:val="000000" w:themeColor="text1"/>
              </w:rPr>
            </w:pPr>
            <w:r w:rsidRPr="00370575">
              <w:rPr>
                <w:rFonts w:asciiTheme="minorBidi" w:hAnsiTheme="minorBidi"/>
              </w:rPr>
              <w:t>Draw labeled diagrams of male and female shrimp morphology</w:t>
            </w:r>
          </w:p>
        </w:tc>
      </w:tr>
      <w:tr w:rsidR="00B021E8" w:rsidRPr="00370575" w14:paraId="16FBBB6F" w14:textId="77777777" w:rsidTr="00DA5437">
        <w:tc>
          <w:tcPr>
            <w:tcW w:w="1909" w:type="dxa"/>
            <w:vMerge/>
          </w:tcPr>
          <w:p w14:paraId="657ABA07"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7F89D0C1" w14:textId="11FA251F"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3</w:t>
            </w:r>
          </w:p>
          <w:p w14:paraId="303F8665" w14:textId="3648860D" w:rsidR="00B021E8" w:rsidRPr="00370575" w:rsidRDefault="00896E1F">
            <w:pPr>
              <w:pStyle w:val="ListParagraph"/>
              <w:widowControl w:val="0"/>
              <w:numPr>
                <w:ilvl w:val="0"/>
                <w:numId w:val="36"/>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internal anatomy &amp; physiology</w:t>
            </w:r>
          </w:p>
        </w:tc>
        <w:tc>
          <w:tcPr>
            <w:tcW w:w="2779" w:type="dxa"/>
          </w:tcPr>
          <w:p w14:paraId="7F1F0230" w14:textId="0F131734" w:rsidR="00BF6E88" w:rsidRPr="00370575" w:rsidRDefault="003C6CE7">
            <w:pPr>
              <w:pStyle w:val="ListParagraph"/>
              <w:numPr>
                <w:ilvl w:val="0"/>
                <w:numId w:val="36"/>
              </w:numPr>
              <w:spacing w:before="100" w:beforeAutospacing="1" w:after="100" w:afterAutospacing="1" w:line="240" w:lineRule="auto"/>
              <w:rPr>
                <w:rFonts w:asciiTheme="minorBidi" w:eastAsia="Times New Roman" w:hAnsiTheme="minorBidi"/>
                <w:color w:val="000000" w:themeColor="text1"/>
              </w:rPr>
            </w:pPr>
            <w:r w:rsidRPr="00370575">
              <w:rPr>
                <w:rFonts w:asciiTheme="minorBidi" w:hAnsiTheme="minorBidi"/>
              </w:rPr>
              <w:t xml:space="preserve">Enlist </w:t>
            </w:r>
            <w:r w:rsidR="00896E1F" w:rsidRPr="00370575">
              <w:rPr>
                <w:rFonts w:asciiTheme="minorBidi" w:hAnsiTheme="minorBidi"/>
              </w:rPr>
              <w:t>Digestive, circulatory, respiratory systems</w:t>
            </w:r>
          </w:p>
          <w:p w14:paraId="035FECDD" w14:textId="38B362F1" w:rsidR="00BF6E88" w:rsidRPr="00370575" w:rsidRDefault="00580505">
            <w:pPr>
              <w:pStyle w:val="ListParagraph"/>
              <w:numPr>
                <w:ilvl w:val="0"/>
                <w:numId w:val="36"/>
              </w:numPr>
              <w:spacing w:before="100" w:beforeAutospacing="1" w:after="100" w:afterAutospacing="1" w:line="240" w:lineRule="auto"/>
              <w:rPr>
                <w:rFonts w:asciiTheme="minorBidi" w:eastAsia="Times New Roman" w:hAnsiTheme="minorBidi"/>
                <w:color w:val="000000" w:themeColor="text1"/>
              </w:rPr>
            </w:pPr>
            <w:r w:rsidRPr="00370575">
              <w:rPr>
                <w:rFonts w:asciiTheme="minorBidi" w:hAnsiTheme="minorBidi"/>
              </w:rPr>
              <w:t xml:space="preserve">Explain </w:t>
            </w:r>
            <w:r w:rsidR="00896E1F" w:rsidRPr="00370575">
              <w:rPr>
                <w:rFonts w:asciiTheme="minorBidi" w:hAnsiTheme="minorBidi"/>
              </w:rPr>
              <w:t>Nervous system</w:t>
            </w:r>
          </w:p>
          <w:p w14:paraId="1013A118" w14:textId="5A351E85" w:rsidR="00B021E8" w:rsidRPr="00370575" w:rsidRDefault="00322275">
            <w:pPr>
              <w:pStyle w:val="ListParagraph"/>
              <w:numPr>
                <w:ilvl w:val="0"/>
                <w:numId w:val="36"/>
              </w:numPr>
              <w:spacing w:before="100" w:beforeAutospacing="1" w:after="100" w:afterAutospacing="1" w:line="240" w:lineRule="auto"/>
              <w:rPr>
                <w:rFonts w:asciiTheme="minorBidi" w:eastAsia="Times New Roman" w:hAnsiTheme="minorBidi"/>
                <w:color w:val="000000" w:themeColor="text1"/>
              </w:rPr>
            </w:pPr>
            <w:r w:rsidRPr="00370575">
              <w:rPr>
                <w:rFonts w:asciiTheme="minorBidi" w:hAnsiTheme="minorBidi"/>
              </w:rPr>
              <w:t xml:space="preserve">Elaborate </w:t>
            </w:r>
            <w:r w:rsidR="00896E1F" w:rsidRPr="00370575">
              <w:rPr>
                <w:rFonts w:asciiTheme="minorBidi" w:hAnsiTheme="minorBidi"/>
              </w:rPr>
              <w:t>Reproductive system</w:t>
            </w:r>
          </w:p>
        </w:tc>
        <w:tc>
          <w:tcPr>
            <w:tcW w:w="3183" w:type="dxa"/>
          </w:tcPr>
          <w:p w14:paraId="60EEB150"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C17C55F" w14:textId="1C7603C1" w:rsidR="00B021E8" w:rsidRPr="00370575" w:rsidRDefault="00896E1F" w:rsidP="00B05C6D">
            <w:pPr>
              <w:pStyle w:val="ListParagraph"/>
              <w:spacing w:after="0" w:line="240" w:lineRule="auto"/>
              <w:ind w:left="0"/>
              <w:rPr>
                <w:rFonts w:asciiTheme="minorBidi" w:hAnsiTheme="minorBidi"/>
                <w:b/>
                <w:bCs/>
                <w:color w:val="000000" w:themeColor="text1"/>
              </w:rPr>
            </w:pPr>
            <w:r w:rsidRPr="00370575">
              <w:rPr>
                <w:rFonts w:asciiTheme="minorBidi" w:hAnsiTheme="minorBidi"/>
              </w:rPr>
              <w:t>Perform shrimp dissection and identify internal organs</w:t>
            </w:r>
          </w:p>
        </w:tc>
      </w:tr>
      <w:tr w:rsidR="00B021E8" w:rsidRPr="00370575" w14:paraId="0FDA47EA" w14:textId="77777777" w:rsidTr="00DA5437">
        <w:tc>
          <w:tcPr>
            <w:tcW w:w="1909" w:type="dxa"/>
            <w:vMerge/>
          </w:tcPr>
          <w:p w14:paraId="04107EE9"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02EF06B0" w14:textId="6A0A4026" w:rsidR="00B021E8" w:rsidRPr="00370575" w:rsidRDefault="00B021E8" w:rsidP="00B021E8">
            <w:pPr>
              <w:widowControl w:val="0"/>
              <w:spacing w:after="160" w:line="259" w:lineRule="auto"/>
              <w:rPr>
                <w:rFonts w:asciiTheme="minorBidi" w:hAnsiTheme="minorBidi"/>
                <w:b/>
                <w:color w:val="000000"/>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4</w:t>
            </w:r>
          </w:p>
          <w:p w14:paraId="07E16FD0" w14:textId="43108481" w:rsidR="00B021E8" w:rsidRPr="00370575" w:rsidRDefault="00896E1F">
            <w:pPr>
              <w:pStyle w:val="ListParagraph"/>
              <w:widowControl w:val="0"/>
              <w:numPr>
                <w:ilvl w:val="0"/>
                <w:numId w:val="36"/>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life cycle</w:t>
            </w:r>
          </w:p>
        </w:tc>
        <w:tc>
          <w:tcPr>
            <w:tcW w:w="2779" w:type="dxa"/>
          </w:tcPr>
          <w:p w14:paraId="61EBCA48" w14:textId="77777777" w:rsidR="003E14A9" w:rsidRPr="00370575" w:rsidRDefault="00B53204">
            <w:pPr>
              <w:pStyle w:val="ListParagraph"/>
              <w:numPr>
                <w:ilvl w:val="0"/>
                <w:numId w:val="36"/>
              </w:numPr>
              <w:spacing w:after="0" w:line="240" w:lineRule="auto"/>
              <w:rPr>
                <w:rFonts w:asciiTheme="minorBidi" w:hAnsiTheme="minorBidi"/>
                <w:b/>
                <w:bCs/>
                <w:color w:val="000000" w:themeColor="text1"/>
              </w:rPr>
            </w:pPr>
            <w:r w:rsidRPr="00370575">
              <w:rPr>
                <w:rFonts w:asciiTheme="minorBidi" w:eastAsia="Times New Roman" w:hAnsiTheme="minorBidi"/>
              </w:rPr>
              <w:t xml:space="preserve">Enlist </w:t>
            </w:r>
            <w:r w:rsidR="009717B1" w:rsidRPr="00370575">
              <w:rPr>
                <w:rFonts w:asciiTheme="minorBidi" w:eastAsia="Times New Roman" w:hAnsiTheme="minorBidi"/>
              </w:rPr>
              <w:t xml:space="preserve">Shrimp growth </w:t>
            </w:r>
            <w:r w:rsidR="00896E1F" w:rsidRPr="00370575">
              <w:rPr>
                <w:rFonts w:asciiTheme="minorBidi" w:eastAsia="Times New Roman" w:hAnsiTheme="minorBidi"/>
              </w:rPr>
              <w:t xml:space="preserve">Stages: Nauplius, </w:t>
            </w:r>
            <w:proofErr w:type="spellStart"/>
            <w:r w:rsidR="00896E1F" w:rsidRPr="00370575">
              <w:rPr>
                <w:rFonts w:asciiTheme="minorBidi" w:eastAsia="Times New Roman" w:hAnsiTheme="minorBidi"/>
              </w:rPr>
              <w:t>Zoea</w:t>
            </w:r>
            <w:proofErr w:type="spellEnd"/>
            <w:r w:rsidR="00896E1F" w:rsidRPr="00370575">
              <w:rPr>
                <w:rFonts w:asciiTheme="minorBidi" w:eastAsia="Times New Roman" w:hAnsiTheme="minorBidi"/>
              </w:rPr>
              <w:t xml:space="preserve">, Mysis, </w:t>
            </w:r>
            <w:proofErr w:type="spellStart"/>
            <w:r w:rsidR="00896E1F" w:rsidRPr="00370575">
              <w:rPr>
                <w:rFonts w:asciiTheme="minorBidi" w:eastAsia="Times New Roman" w:hAnsiTheme="minorBidi"/>
              </w:rPr>
              <w:t>Postlarva</w:t>
            </w:r>
            <w:proofErr w:type="spellEnd"/>
            <w:r w:rsidR="00896E1F" w:rsidRPr="00370575">
              <w:rPr>
                <w:rFonts w:asciiTheme="minorBidi" w:eastAsia="Times New Roman" w:hAnsiTheme="minorBidi"/>
              </w:rPr>
              <w:t xml:space="preserve">, Juvenile, Adult </w:t>
            </w:r>
          </w:p>
          <w:p w14:paraId="6E8B36C2" w14:textId="54A006C2" w:rsidR="00B021E8" w:rsidRPr="00370575" w:rsidRDefault="00896E1F">
            <w:pPr>
              <w:pStyle w:val="ListParagraph"/>
              <w:numPr>
                <w:ilvl w:val="0"/>
                <w:numId w:val="36"/>
              </w:numPr>
              <w:spacing w:after="0" w:line="240" w:lineRule="auto"/>
              <w:rPr>
                <w:rFonts w:asciiTheme="minorBidi" w:hAnsiTheme="minorBidi"/>
                <w:b/>
                <w:bCs/>
                <w:color w:val="000000" w:themeColor="text1"/>
              </w:rPr>
            </w:pPr>
            <w:r w:rsidRPr="00370575">
              <w:rPr>
                <w:rFonts w:asciiTheme="minorBidi" w:eastAsia="Times New Roman" w:hAnsiTheme="minorBidi"/>
              </w:rPr>
              <w:t>Molting process</w:t>
            </w:r>
          </w:p>
        </w:tc>
        <w:tc>
          <w:tcPr>
            <w:tcW w:w="3183" w:type="dxa"/>
          </w:tcPr>
          <w:p w14:paraId="56DB5578"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DC09328" w14:textId="133031FD" w:rsidR="00B021E8" w:rsidRPr="00370575" w:rsidRDefault="00896E1F" w:rsidP="00B021E8">
            <w:pPr>
              <w:spacing w:after="0" w:line="240" w:lineRule="auto"/>
              <w:rPr>
                <w:rFonts w:asciiTheme="minorBidi" w:hAnsiTheme="minorBidi"/>
                <w:color w:val="000000" w:themeColor="text1"/>
              </w:rPr>
            </w:pPr>
            <w:r w:rsidRPr="00370575">
              <w:rPr>
                <w:rFonts w:asciiTheme="minorBidi" w:hAnsiTheme="minorBidi"/>
              </w:rPr>
              <w:t>Observe and identify shrimp larval stages under microscope</w:t>
            </w:r>
          </w:p>
        </w:tc>
      </w:tr>
      <w:tr w:rsidR="00B021E8" w:rsidRPr="00370575" w14:paraId="671EE086" w14:textId="77777777" w:rsidTr="00DA5437">
        <w:tc>
          <w:tcPr>
            <w:tcW w:w="1909" w:type="dxa"/>
            <w:vMerge/>
          </w:tcPr>
          <w:p w14:paraId="4368C04A"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6028511D" w14:textId="46E412B0"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5</w:t>
            </w:r>
          </w:p>
          <w:p w14:paraId="3193D6BE" w14:textId="6A3C7678" w:rsidR="00C00393" w:rsidRPr="00370575" w:rsidRDefault="00896E1F">
            <w:pPr>
              <w:pStyle w:val="ListParagraph"/>
              <w:widowControl w:val="0"/>
              <w:numPr>
                <w:ilvl w:val="0"/>
                <w:numId w:val="37"/>
              </w:numPr>
              <w:spacing w:after="160" w:line="259" w:lineRule="auto"/>
              <w:rPr>
                <w:rFonts w:asciiTheme="minorBidi" w:eastAsia="Arial" w:hAnsiTheme="minorBidi"/>
                <w:bCs/>
                <w:color w:val="000000" w:themeColor="text1"/>
                <w:lang w:bidi="en-US"/>
              </w:rPr>
            </w:pPr>
            <w:r w:rsidRPr="00370575">
              <w:rPr>
                <w:rFonts w:asciiTheme="minorBidi" w:hAnsiTheme="minorBidi"/>
              </w:rPr>
              <w:t>Understand feeding</w:t>
            </w:r>
            <w:r w:rsidR="00C00393" w:rsidRPr="00370575">
              <w:rPr>
                <w:rFonts w:asciiTheme="minorBidi" w:hAnsiTheme="minorBidi"/>
              </w:rPr>
              <w:t xml:space="preserve"> </w:t>
            </w:r>
            <w:r w:rsidR="001E31E3" w:rsidRPr="00370575">
              <w:rPr>
                <w:rFonts w:asciiTheme="minorBidi" w:hAnsiTheme="minorBidi"/>
              </w:rPr>
              <w:t>Behaviors</w:t>
            </w:r>
          </w:p>
          <w:p w14:paraId="24A5AE40" w14:textId="6C24B24D" w:rsidR="00B021E8" w:rsidRPr="00370575" w:rsidRDefault="00C00393">
            <w:pPr>
              <w:pStyle w:val="ListParagraph"/>
              <w:widowControl w:val="0"/>
              <w:numPr>
                <w:ilvl w:val="0"/>
                <w:numId w:val="37"/>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Fonts w:asciiTheme="minorBidi" w:hAnsiTheme="minorBidi"/>
              </w:rPr>
              <w:t>Understand R</w:t>
            </w:r>
            <w:r w:rsidR="00896E1F" w:rsidRPr="00370575">
              <w:rPr>
                <w:rFonts w:asciiTheme="minorBidi" w:hAnsiTheme="minorBidi"/>
              </w:rPr>
              <w:t>eproductive habits</w:t>
            </w:r>
          </w:p>
        </w:tc>
        <w:tc>
          <w:tcPr>
            <w:tcW w:w="2779" w:type="dxa"/>
          </w:tcPr>
          <w:p w14:paraId="22EB0AB0" w14:textId="18CB8B73" w:rsidR="0037641E" w:rsidRPr="00370575" w:rsidRDefault="0037641E">
            <w:pPr>
              <w:pStyle w:val="ListParagraph"/>
              <w:numPr>
                <w:ilvl w:val="0"/>
                <w:numId w:val="37"/>
              </w:numPr>
              <w:spacing w:after="0" w:line="240" w:lineRule="auto"/>
              <w:rPr>
                <w:rFonts w:asciiTheme="minorBidi" w:hAnsiTheme="minorBidi"/>
                <w:color w:val="000000" w:themeColor="text1"/>
              </w:rPr>
            </w:pPr>
            <w:r w:rsidRPr="00370575">
              <w:rPr>
                <w:rFonts w:asciiTheme="minorBidi" w:hAnsiTheme="minorBidi"/>
              </w:rPr>
              <w:t xml:space="preserve">Enlist </w:t>
            </w:r>
            <w:r w:rsidR="00896E1F" w:rsidRPr="00370575">
              <w:rPr>
                <w:rFonts w:asciiTheme="minorBidi" w:hAnsiTheme="minorBidi"/>
              </w:rPr>
              <w:t>Natural food preferences</w:t>
            </w:r>
          </w:p>
          <w:p w14:paraId="0665C036" w14:textId="34435D46" w:rsidR="0037641E" w:rsidRPr="00370575" w:rsidRDefault="00FA1841">
            <w:pPr>
              <w:pStyle w:val="ListParagraph"/>
              <w:numPr>
                <w:ilvl w:val="0"/>
                <w:numId w:val="37"/>
              </w:numPr>
              <w:spacing w:after="0" w:line="240" w:lineRule="auto"/>
              <w:rPr>
                <w:rFonts w:asciiTheme="minorBidi" w:hAnsiTheme="minorBidi"/>
                <w:color w:val="000000" w:themeColor="text1"/>
              </w:rPr>
            </w:pPr>
            <w:r w:rsidRPr="00370575">
              <w:rPr>
                <w:rFonts w:asciiTheme="minorBidi" w:hAnsiTheme="minorBidi"/>
              </w:rPr>
              <w:t xml:space="preserve">Elaborate </w:t>
            </w:r>
            <w:r w:rsidR="00896E1F" w:rsidRPr="00370575">
              <w:rPr>
                <w:rFonts w:asciiTheme="minorBidi" w:hAnsiTheme="minorBidi"/>
              </w:rPr>
              <w:t>Spawning behavior</w:t>
            </w:r>
          </w:p>
          <w:p w14:paraId="031A9F27" w14:textId="1FD19445" w:rsidR="00B021E8" w:rsidRPr="00370575" w:rsidRDefault="00FA1841">
            <w:pPr>
              <w:pStyle w:val="ListParagraph"/>
              <w:numPr>
                <w:ilvl w:val="0"/>
                <w:numId w:val="37"/>
              </w:numPr>
              <w:spacing w:after="0" w:line="240" w:lineRule="auto"/>
              <w:rPr>
                <w:rFonts w:asciiTheme="minorBidi" w:hAnsiTheme="minorBidi"/>
                <w:color w:val="000000" w:themeColor="text1"/>
              </w:rPr>
            </w:pPr>
            <w:r w:rsidRPr="00370575">
              <w:rPr>
                <w:rFonts w:asciiTheme="minorBidi" w:hAnsiTheme="minorBidi"/>
              </w:rPr>
              <w:t xml:space="preserve">Enlist </w:t>
            </w:r>
            <w:r w:rsidR="00896E1F" w:rsidRPr="00370575">
              <w:rPr>
                <w:rFonts w:asciiTheme="minorBidi" w:hAnsiTheme="minorBidi"/>
              </w:rPr>
              <w:t>Environmental requirements</w:t>
            </w:r>
          </w:p>
        </w:tc>
        <w:tc>
          <w:tcPr>
            <w:tcW w:w="3183" w:type="dxa"/>
          </w:tcPr>
          <w:p w14:paraId="4A7FB81E"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2F583CBD" w14:textId="46F26D80" w:rsidR="00B021E8" w:rsidRPr="00370575" w:rsidRDefault="00896E1F" w:rsidP="00B021E8">
            <w:pPr>
              <w:spacing w:after="0" w:line="240" w:lineRule="auto"/>
              <w:rPr>
                <w:rFonts w:asciiTheme="minorBidi" w:hAnsiTheme="minorBidi"/>
                <w:color w:val="000000" w:themeColor="text1"/>
              </w:rPr>
            </w:pPr>
            <w:r w:rsidRPr="00370575">
              <w:rPr>
                <w:rFonts w:asciiTheme="minorBidi" w:hAnsiTheme="minorBidi"/>
              </w:rPr>
              <w:t>Prepare a comparative table of biology of </w:t>
            </w:r>
            <w:r w:rsidRPr="00370575">
              <w:rPr>
                <w:rFonts w:asciiTheme="minorBidi" w:hAnsiTheme="minorBidi"/>
                <w:i/>
                <w:iCs/>
              </w:rPr>
              <w:t>P. monodon</w:t>
            </w:r>
            <w:r w:rsidRPr="00370575">
              <w:rPr>
                <w:rFonts w:asciiTheme="minorBidi" w:hAnsiTheme="minorBidi"/>
              </w:rPr>
              <w:t> and </w:t>
            </w:r>
            <w:r w:rsidRPr="00370575">
              <w:rPr>
                <w:rFonts w:asciiTheme="minorBidi" w:hAnsiTheme="minorBidi"/>
                <w:i/>
                <w:iCs/>
              </w:rPr>
              <w:t xml:space="preserve">L. </w:t>
            </w:r>
            <w:proofErr w:type="spellStart"/>
            <w:r w:rsidRPr="00370575">
              <w:rPr>
                <w:rFonts w:asciiTheme="minorBidi" w:hAnsiTheme="minorBidi"/>
                <w:i/>
                <w:iCs/>
              </w:rPr>
              <w:t>vannamei</w:t>
            </w:r>
            <w:proofErr w:type="spellEnd"/>
          </w:p>
        </w:tc>
      </w:tr>
      <w:tr w:rsidR="00B021E8" w:rsidRPr="00370575" w14:paraId="6764CA5D" w14:textId="77777777" w:rsidTr="00DA5437">
        <w:tc>
          <w:tcPr>
            <w:tcW w:w="1909" w:type="dxa"/>
          </w:tcPr>
          <w:p w14:paraId="3C86369A" w14:textId="60B8BD18" w:rsidR="00B021E8" w:rsidRPr="00370575" w:rsidRDefault="00B021E8" w:rsidP="00B021E8">
            <w:pPr>
              <w:spacing w:after="0" w:line="240" w:lineRule="auto"/>
              <w:rPr>
                <w:rFonts w:asciiTheme="minorBidi" w:hAnsiTheme="minorBidi"/>
                <w:b/>
                <w:bCs/>
                <w:color w:val="000000"/>
              </w:rPr>
            </w:pPr>
            <w:r w:rsidRPr="00370575">
              <w:rPr>
                <w:rFonts w:asciiTheme="minorBidi" w:hAnsiTheme="minorBidi"/>
                <w:b/>
                <w:bCs/>
                <w:color w:val="000000"/>
              </w:rPr>
              <w:lastRenderedPageBreak/>
              <w:t>Week-4</w:t>
            </w:r>
          </w:p>
          <w:p w14:paraId="58389091" w14:textId="373A0014" w:rsidR="00B021E8" w:rsidRPr="00370575" w:rsidRDefault="00B021E8" w:rsidP="00B021E8">
            <w:pPr>
              <w:spacing w:after="0" w:line="240" w:lineRule="auto"/>
              <w:rPr>
                <w:rFonts w:asciiTheme="minorBidi" w:hAnsiTheme="minorBidi"/>
                <w:b/>
                <w:bCs/>
              </w:rPr>
            </w:pPr>
            <w:r w:rsidRPr="00370575">
              <w:rPr>
                <w:rFonts w:asciiTheme="minorBidi" w:hAnsiTheme="minorBidi"/>
                <w:b/>
                <w:bCs/>
              </w:rPr>
              <w:t>Module-4</w:t>
            </w:r>
          </w:p>
          <w:p w14:paraId="69E40F03" w14:textId="010FD124" w:rsidR="00B021E8" w:rsidRPr="00370575" w:rsidRDefault="00896E1F" w:rsidP="00B021E8">
            <w:pPr>
              <w:spacing w:after="0" w:line="240" w:lineRule="auto"/>
              <w:rPr>
                <w:rFonts w:asciiTheme="minorBidi" w:hAnsiTheme="minorBidi"/>
                <w:b/>
                <w:bCs/>
              </w:rPr>
            </w:pPr>
            <w:r w:rsidRPr="00370575">
              <w:rPr>
                <w:rFonts w:asciiTheme="minorBidi" w:hAnsiTheme="minorBidi"/>
                <w:b/>
                <w:bCs/>
              </w:rPr>
              <w:t>Site Selection for Shrimp Farming</w:t>
            </w:r>
          </w:p>
        </w:tc>
        <w:tc>
          <w:tcPr>
            <w:tcW w:w="2586" w:type="dxa"/>
          </w:tcPr>
          <w:p w14:paraId="0FA4B82B" w14:textId="77777777"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1</w:t>
            </w:r>
          </w:p>
          <w:p w14:paraId="6D20D162" w14:textId="1F76E288" w:rsidR="00B021E8" w:rsidRPr="00370575" w:rsidRDefault="00896E1F">
            <w:pPr>
              <w:pStyle w:val="ListParagraph"/>
              <w:widowControl w:val="0"/>
              <w:numPr>
                <w:ilvl w:val="0"/>
                <w:numId w:val="38"/>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Fonts w:asciiTheme="minorBidi" w:hAnsiTheme="minorBidi"/>
              </w:rPr>
              <w:t>Understand site selection criteria</w:t>
            </w:r>
          </w:p>
        </w:tc>
        <w:tc>
          <w:tcPr>
            <w:tcW w:w="2779" w:type="dxa"/>
          </w:tcPr>
          <w:p w14:paraId="3B1FE3A8" w14:textId="77777777" w:rsidR="005572B0" w:rsidRPr="00370575" w:rsidRDefault="00E06D9D">
            <w:pPr>
              <w:pStyle w:val="ListParagraph"/>
              <w:numPr>
                <w:ilvl w:val="0"/>
                <w:numId w:val="38"/>
              </w:numPr>
              <w:spacing w:after="100" w:afterAutospacing="1" w:line="240" w:lineRule="auto"/>
              <w:rPr>
                <w:rFonts w:asciiTheme="minorBidi" w:hAnsiTheme="minorBidi"/>
                <w:color w:val="000000" w:themeColor="text1"/>
              </w:rPr>
            </w:pPr>
            <w:r w:rsidRPr="00370575">
              <w:rPr>
                <w:rFonts w:asciiTheme="minorBidi" w:eastAsia="Times New Roman" w:hAnsiTheme="minorBidi"/>
              </w:rPr>
              <w:t xml:space="preserve">Elaborate </w:t>
            </w:r>
            <w:r w:rsidR="00A70AFE" w:rsidRPr="00370575">
              <w:rPr>
                <w:rFonts w:asciiTheme="minorBidi" w:eastAsia="Times New Roman" w:hAnsiTheme="minorBidi"/>
              </w:rPr>
              <w:t>Importance of proper site selection</w:t>
            </w:r>
          </w:p>
          <w:p w14:paraId="595DB86A" w14:textId="77777777" w:rsidR="00E1228B" w:rsidRPr="00370575" w:rsidRDefault="005572B0">
            <w:pPr>
              <w:pStyle w:val="ListParagraph"/>
              <w:numPr>
                <w:ilvl w:val="0"/>
                <w:numId w:val="38"/>
              </w:numPr>
              <w:spacing w:after="100" w:afterAutospacing="1" w:line="240" w:lineRule="auto"/>
              <w:rPr>
                <w:rFonts w:asciiTheme="minorBidi" w:hAnsiTheme="minorBidi"/>
                <w:color w:val="000000" w:themeColor="text1"/>
              </w:rPr>
            </w:pPr>
            <w:r w:rsidRPr="00370575">
              <w:rPr>
                <w:rFonts w:asciiTheme="minorBidi" w:eastAsia="Times New Roman" w:hAnsiTheme="minorBidi"/>
              </w:rPr>
              <w:t xml:space="preserve">Define </w:t>
            </w:r>
            <w:r w:rsidR="00A70AFE" w:rsidRPr="00370575">
              <w:rPr>
                <w:rFonts w:asciiTheme="minorBidi" w:eastAsia="Times New Roman" w:hAnsiTheme="minorBidi"/>
              </w:rPr>
              <w:t>Topography</w:t>
            </w:r>
          </w:p>
          <w:p w14:paraId="13DE1FA0" w14:textId="77777777" w:rsidR="00E43231" w:rsidRPr="00370575" w:rsidRDefault="00E1228B">
            <w:pPr>
              <w:pStyle w:val="ListParagraph"/>
              <w:numPr>
                <w:ilvl w:val="0"/>
                <w:numId w:val="38"/>
              </w:numPr>
              <w:spacing w:after="100" w:afterAutospacing="1" w:line="240" w:lineRule="auto"/>
              <w:rPr>
                <w:rFonts w:asciiTheme="minorBidi" w:hAnsiTheme="minorBidi"/>
                <w:color w:val="000000" w:themeColor="text1"/>
              </w:rPr>
            </w:pPr>
            <w:r w:rsidRPr="00370575">
              <w:rPr>
                <w:rFonts w:asciiTheme="minorBidi" w:eastAsia="Times New Roman" w:hAnsiTheme="minorBidi"/>
              </w:rPr>
              <w:t xml:space="preserve">Define </w:t>
            </w:r>
            <w:r w:rsidR="00A70AFE" w:rsidRPr="00370575">
              <w:rPr>
                <w:rFonts w:asciiTheme="minorBidi" w:eastAsia="Times New Roman" w:hAnsiTheme="minorBidi"/>
              </w:rPr>
              <w:t>elevation</w:t>
            </w:r>
          </w:p>
          <w:p w14:paraId="74D4B712" w14:textId="77777777" w:rsidR="00E43231" w:rsidRPr="00370575" w:rsidRDefault="00E43231">
            <w:pPr>
              <w:pStyle w:val="ListParagraph"/>
              <w:numPr>
                <w:ilvl w:val="0"/>
                <w:numId w:val="38"/>
              </w:numPr>
              <w:spacing w:after="100" w:afterAutospacing="1" w:line="240" w:lineRule="auto"/>
              <w:rPr>
                <w:rFonts w:asciiTheme="minorBidi" w:hAnsiTheme="minorBidi"/>
                <w:color w:val="000000" w:themeColor="text1"/>
              </w:rPr>
            </w:pPr>
            <w:r w:rsidRPr="00370575">
              <w:rPr>
                <w:rFonts w:asciiTheme="minorBidi" w:eastAsia="Times New Roman" w:hAnsiTheme="minorBidi"/>
              </w:rPr>
              <w:t xml:space="preserve">Define </w:t>
            </w:r>
            <w:r w:rsidR="00A70AFE" w:rsidRPr="00370575">
              <w:rPr>
                <w:rFonts w:asciiTheme="minorBidi" w:eastAsia="Times New Roman" w:hAnsiTheme="minorBidi"/>
              </w:rPr>
              <w:t>Accessibility</w:t>
            </w:r>
          </w:p>
          <w:p w14:paraId="1F0DA101" w14:textId="1C83FC67" w:rsidR="00B021E8" w:rsidRPr="00370575" w:rsidRDefault="00E43231">
            <w:pPr>
              <w:pStyle w:val="ListParagraph"/>
              <w:numPr>
                <w:ilvl w:val="0"/>
                <w:numId w:val="38"/>
              </w:numPr>
              <w:spacing w:after="100" w:afterAutospacing="1" w:line="240" w:lineRule="auto"/>
              <w:rPr>
                <w:rFonts w:asciiTheme="minorBidi" w:hAnsiTheme="minorBidi"/>
                <w:color w:val="000000" w:themeColor="text1"/>
              </w:rPr>
            </w:pPr>
            <w:r w:rsidRPr="00370575">
              <w:rPr>
                <w:rFonts w:asciiTheme="minorBidi" w:eastAsia="Times New Roman" w:hAnsiTheme="minorBidi"/>
              </w:rPr>
              <w:t xml:space="preserve">Define </w:t>
            </w:r>
            <w:r w:rsidR="00A70AFE" w:rsidRPr="00370575">
              <w:rPr>
                <w:rFonts w:asciiTheme="minorBidi" w:eastAsia="Times New Roman" w:hAnsiTheme="minorBidi"/>
              </w:rPr>
              <w:t>infrastructure</w:t>
            </w:r>
          </w:p>
        </w:tc>
        <w:tc>
          <w:tcPr>
            <w:tcW w:w="3183" w:type="dxa"/>
          </w:tcPr>
          <w:p w14:paraId="017E73C6"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8E65557" w14:textId="2A271324" w:rsidR="00B021E8" w:rsidRPr="00370575" w:rsidRDefault="00A70AFE" w:rsidP="00D30F64">
            <w:pPr>
              <w:spacing w:after="0" w:line="240" w:lineRule="auto"/>
              <w:rPr>
                <w:rFonts w:asciiTheme="minorBidi" w:hAnsiTheme="minorBidi"/>
                <w:color w:val="000000" w:themeColor="text1"/>
              </w:rPr>
            </w:pPr>
            <w:r w:rsidRPr="00370575">
              <w:rPr>
                <w:rFonts w:asciiTheme="minorBidi" w:hAnsiTheme="minorBidi"/>
              </w:rPr>
              <w:t>List essential criteria for selecting a shrimp farm site</w:t>
            </w:r>
          </w:p>
        </w:tc>
      </w:tr>
      <w:tr w:rsidR="00B021E8" w:rsidRPr="00370575" w14:paraId="471F6076" w14:textId="77777777" w:rsidTr="00DA5437">
        <w:tc>
          <w:tcPr>
            <w:tcW w:w="1909" w:type="dxa"/>
          </w:tcPr>
          <w:p w14:paraId="12469AFC" w14:textId="77777777" w:rsidR="00B021E8" w:rsidRPr="00370575" w:rsidRDefault="00B021E8" w:rsidP="00B021E8">
            <w:pPr>
              <w:spacing w:after="0" w:line="240" w:lineRule="auto"/>
              <w:rPr>
                <w:rFonts w:asciiTheme="minorBidi" w:hAnsiTheme="minorBidi"/>
                <w:b/>
                <w:bCs/>
              </w:rPr>
            </w:pPr>
          </w:p>
        </w:tc>
        <w:tc>
          <w:tcPr>
            <w:tcW w:w="2586" w:type="dxa"/>
          </w:tcPr>
          <w:p w14:paraId="6FCE8ECD" w14:textId="26D0244B"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2</w:t>
            </w:r>
          </w:p>
          <w:p w14:paraId="39B477B6" w14:textId="034E74E1" w:rsidR="00B021E8" w:rsidRPr="00370575" w:rsidRDefault="00A70AFE">
            <w:pPr>
              <w:pStyle w:val="ListParagraph"/>
              <w:widowControl w:val="0"/>
              <w:numPr>
                <w:ilvl w:val="0"/>
                <w:numId w:val="39"/>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Fonts w:asciiTheme="minorBidi" w:hAnsiTheme="minorBidi"/>
              </w:rPr>
              <w:t>Evaluate soil suitability</w:t>
            </w:r>
          </w:p>
        </w:tc>
        <w:tc>
          <w:tcPr>
            <w:tcW w:w="2779" w:type="dxa"/>
          </w:tcPr>
          <w:p w14:paraId="3CE4BE54" w14:textId="77777777" w:rsidR="0094799E" w:rsidRPr="00370575" w:rsidRDefault="000834AE">
            <w:pPr>
              <w:pStyle w:val="ListParagraph"/>
              <w:numPr>
                <w:ilvl w:val="0"/>
                <w:numId w:val="39"/>
              </w:numPr>
              <w:spacing w:after="0" w:line="240" w:lineRule="auto"/>
              <w:rPr>
                <w:rFonts w:asciiTheme="minorBidi" w:hAnsiTheme="minorBidi"/>
                <w:color w:val="000000" w:themeColor="text1"/>
              </w:rPr>
            </w:pPr>
            <w:r w:rsidRPr="00370575">
              <w:rPr>
                <w:rFonts w:asciiTheme="minorBidi" w:eastAsia="Times New Roman" w:hAnsiTheme="minorBidi"/>
              </w:rPr>
              <w:t>Defin</w:t>
            </w:r>
            <w:r w:rsidR="00DA521C" w:rsidRPr="00370575">
              <w:rPr>
                <w:rFonts w:asciiTheme="minorBidi" w:eastAsia="Times New Roman" w:hAnsiTheme="minorBidi"/>
              </w:rPr>
              <w:t>e</w:t>
            </w:r>
            <w:r w:rsidRPr="00370575">
              <w:rPr>
                <w:rFonts w:asciiTheme="minorBidi" w:eastAsia="Times New Roman" w:hAnsiTheme="minorBidi"/>
              </w:rPr>
              <w:t xml:space="preserve"> S</w:t>
            </w:r>
            <w:r w:rsidR="00A70AFE" w:rsidRPr="00370575">
              <w:rPr>
                <w:rFonts w:asciiTheme="minorBidi" w:eastAsia="Times New Roman" w:hAnsiTheme="minorBidi"/>
              </w:rPr>
              <w:t>oil texture, pH, permeability</w:t>
            </w:r>
          </w:p>
          <w:p w14:paraId="42522720" w14:textId="3BD386BC" w:rsidR="0094799E" w:rsidRPr="00370575" w:rsidRDefault="00A70AFE">
            <w:pPr>
              <w:pStyle w:val="ListParagraph"/>
              <w:numPr>
                <w:ilvl w:val="0"/>
                <w:numId w:val="39"/>
              </w:numPr>
              <w:spacing w:after="0" w:line="240" w:lineRule="auto"/>
              <w:rPr>
                <w:rFonts w:asciiTheme="minorBidi" w:hAnsiTheme="minorBidi"/>
                <w:color w:val="000000" w:themeColor="text1"/>
              </w:rPr>
            </w:pPr>
            <w:r w:rsidRPr="00370575">
              <w:rPr>
                <w:rFonts w:asciiTheme="minorBidi" w:eastAsia="Times New Roman" w:hAnsiTheme="minorBidi"/>
              </w:rPr>
              <w:t>Acid sulphate soils identification</w:t>
            </w:r>
          </w:p>
          <w:p w14:paraId="5B614381" w14:textId="6967D93E" w:rsidR="00B021E8" w:rsidRPr="00370575" w:rsidRDefault="00033212">
            <w:pPr>
              <w:pStyle w:val="ListParagraph"/>
              <w:numPr>
                <w:ilvl w:val="0"/>
                <w:numId w:val="39"/>
              </w:numPr>
              <w:spacing w:after="0" w:line="240" w:lineRule="auto"/>
              <w:rPr>
                <w:rFonts w:asciiTheme="minorBidi" w:hAnsiTheme="minorBidi"/>
                <w:color w:val="000000" w:themeColor="text1"/>
              </w:rPr>
            </w:pPr>
            <w:r w:rsidRPr="00370575">
              <w:rPr>
                <w:rFonts w:asciiTheme="minorBidi" w:eastAsia="Times New Roman" w:hAnsiTheme="minorBidi"/>
              </w:rPr>
              <w:t xml:space="preserve">Enlist </w:t>
            </w:r>
            <w:r w:rsidR="00A70AFE" w:rsidRPr="00370575">
              <w:rPr>
                <w:rFonts w:asciiTheme="minorBidi" w:eastAsia="Times New Roman" w:hAnsiTheme="minorBidi"/>
              </w:rPr>
              <w:t>Soil sampling techniques</w:t>
            </w:r>
          </w:p>
        </w:tc>
        <w:tc>
          <w:tcPr>
            <w:tcW w:w="3183" w:type="dxa"/>
          </w:tcPr>
          <w:p w14:paraId="65438A5D"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3D678328" w14:textId="4439B4AA" w:rsidR="00B021E8" w:rsidRPr="00370575" w:rsidRDefault="00A70AFE" w:rsidP="00D30F64">
            <w:pPr>
              <w:spacing w:after="0" w:line="240" w:lineRule="auto"/>
              <w:rPr>
                <w:rFonts w:asciiTheme="minorBidi" w:hAnsiTheme="minorBidi"/>
                <w:color w:val="000000" w:themeColor="text1"/>
              </w:rPr>
            </w:pPr>
            <w:r w:rsidRPr="00370575">
              <w:rPr>
                <w:rFonts w:asciiTheme="minorBidi" w:hAnsiTheme="minorBidi"/>
              </w:rPr>
              <w:t>Collect soil samples and perform basic field tests</w:t>
            </w:r>
          </w:p>
        </w:tc>
      </w:tr>
      <w:tr w:rsidR="00B021E8" w:rsidRPr="00370575" w14:paraId="53C8CFF1" w14:textId="77777777" w:rsidTr="00DA5437">
        <w:tc>
          <w:tcPr>
            <w:tcW w:w="1909" w:type="dxa"/>
          </w:tcPr>
          <w:p w14:paraId="3A4BB99E" w14:textId="77777777" w:rsidR="00B021E8" w:rsidRPr="00370575" w:rsidRDefault="00B021E8" w:rsidP="00B021E8">
            <w:pPr>
              <w:spacing w:after="0" w:line="240" w:lineRule="auto"/>
              <w:rPr>
                <w:rFonts w:asciiTheme="minorBidi" w:hAnsiTheme="minorBidi"/>
                <w:b/>
                <w:bCs/>
              </w:rPr>
            </w:pPr>
          </w:p>
        </w:tc>
        <w:tc>
          <w:tcPr>
            <w:tcW w:w="2586" w:type="dxa"/>
          </w:tcPr>
          <w:p w14:paraId="6415E3CD" w14:textId="77777777"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3</w:t>
            </w:r>
          </w:p>
          <w:p w14:paraId="401BFE66" w14:textId="4EC3255A" w:rsidR="000F564E" w:rsidRPr="00370575" w:rsidRDefault="00A70AFE">
            <w:pPr>
              <w:pStyle w:val="ListParagraph"/>
              <w:widowControl w:val="0"/>
              <w:numPr>
                <w:ilvl w:val="0"/>
                <w:numId w:val="40"/>
              </w:numPr>
              <w:spacing w:after="160" w:line="259" w:lineRule="auto"/>
              <w:rPr>
                <w:rFonts w:asciiTheme="minorBidi" w:eastAsia="Arial" w:hAnsiTheme="minorBidi"/>
                <w:bCs/>
                <w:color w:val="000000" w:themeColor="text1"/>
                <w:lang w:bidi="en-US"/>
              </w:rPr>
            </w:pPr>
            <w:r w:rsidRPr="00370575">
              <w:rPr>
                <w:rFonts w:asciiTheme="minorBidi" w:hAnsiTheme="minorBidi"/>
              </w:rPr>
              <w:t>Evaluate water source</w:t>
            </w:r>
          </w:p>
          <w:p w14:paraId="061CB01A" w14:textId="0BBBA6EF" w:rsidR="00B021E8" w:rsidRPr="00370575" w:rsidRDefault="000F564E">
            <w:pPr>
              <w:pStyle w:val="ListParagraph"/>
              <w:widowControl w:val="0"/>
              <w:numPr>
                <w:ilvl w:val="0"/>
                <w:numId w:val="40"/>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Fonts w:asciiTheme="minorBidi" w:hAnsiTheme="minorBidi"/>
              </w:rPr>
              <w:t xml:space="preserve">Evaluate Water </w:t>
            </w:r>
            <w:r w:rsidR="00A70AFE" w:rsidRPr="00370575">
              <w:rPr>
                <w:rFonts w:asciiTheme="minorBidi" w:hAnsiTheme="minorBidi"/>
              </w:rPr>
              <w:t>quality</w:t>
            </w:r>
          </w:p>
        </w:tc>
        <w:tc>
          <w:tcPr>
            <w:tcW w:w="2779" w:type="dxa"/>
          </w:tcPr>
          <w:p w14:paraId="5C050268" w14:textId="77777777" w:rsidR="00CE0401" w:rsidRPr="00370575" w:rsidRDefault="00DA2E73">
            <w:pPr>
              <w:pStyle w:val="ListParagraph"/>
              <w:numPr>
                <w:ilvl w:val="0"/>
                <w:numId w:val="40"/>
              </w:numPr>
              <w:spacing w:before="100" w:beforeAutospacing="1" w:after="100" w:afterAutospacing="1" w:line="240" w:lineRule="auto"/>
              <w:rPr>
                <w:rFonts w:asciiTheme="minorBidi" w:hAnsiTheme="minorBidi"/>
                <w:color w:val="000000" w:themeColor="text1"/>
              </w:rPr>
            </w:pPr>
            <w:r w:rsidRPr="00370575">
              <w:rPr>
                <w:rFonts w:asciiTheme="minorBidi" w:eastAsia="Times New Roman" w:hAnsiTheme="minorBidi"/>
              </w:rPr>
              <w:t xml:space="preserve">Enlist </w:t>
            </w:r>
            <w:r w:rsidR="00A70AFE" w:rsidRPr="00370575">
              <w:rPr>
                <w:rFonts w:asciiTheme="minorBidi" w:eastAsia="Times New Roman" w:hAnsiTheme="minorBidi"/>
              </w:rPr>
              <w:t>Sources: sea, estuary, brackish water, tube well</w:t>
            </w:r>
          </w:p>
          <w:p w14:paraId="27F7BC0E" w14:textId="29E67B26" w:rsidR="00CE0401" w:rsidRPr="00370575" w:rsidRDefault="00566186">
            <w:pPr>
              <w:pStyle w:val="ListParagraph"/>
              <w:numPr>
                <w:ilvl w:val="0"/>
                <w:numId w:val="40"/>
              </w:numPr>
              <w:spacing w:before="100" w:beforeAutospacing="1" w:after="100" w:afterAutospacing="1" w:line="240" w:lineRule="auto"/>
              <w:rPr>
                <w:rFonts w:asciiTheme="minorBidi" w:hAnsiTheme="minorBidi"/>
                <w:color w:val="000000" w:themeColor="text1"/>
              </w:rPr>
            </w:pPr>
            <w:r w:rsidRPr="00370575">
              <w:rPr>
                <w:rFonts w:asciiTheme="minorBidi" w:eastAsia="Times New Roman" w:hAnsiTheme="minorBidi"/>
              </w:rPr>
              <w:t xml:space="preserve">Define </w:t>
            </w:r>
            <w:r w:rsidR="00A70AFE" w:rsidRPr="00370575">
              <w:rPr>
                <w:rFonts w:asciiTheme="minorBidi" w:eastAsia="Times New Roman" w:hAnsiTheme="minorBidi"/>
              </w:rPr>
              <w:t>Salinity range</w:t>
            </w:r>
          </w:p>
          <w:p w14:paraId="159C96C9" w14:textId="2B089F0D" w:rsidR="00B021E8" w:rsidRPr="00370575" w:rsidRDefault="002A5C53">
            <w:pPr>
              <w:pStyle w:val="ListParagraph"/>
              <w:numPr>
                <w:ilvl w:val="0"/>
                <w:numId w:val="40"/>
              </w:numPr>
              <w:spacing w:before="100" w:beforeAutospacing="1" w:after="100" w:afterAutospacing="1" w:line="240" w:lineRule="auto"/>
              <w:rPr>
                <w:rFonts w:asciiTheme="minorBidi" w:hAnsiTheme="minorBidi"/>
                <w:color w:val="000000" w:themeColor="text1"/>
              </w:rPr>
            </w:pPr>
            <w:r w:rsidRPr="00370575">
              <w:rPr>
                <w:rFonts w:asciiTheme="minorBidi" w:eastAsia="Times New Roman" w:hAnsiTheme="minorBidi"/>
              </w:rPr>
              <w:t xml:space="preserve">Enlist </w:t>
            </w:r>
            <w:r w:rsidR="00A70AFE" w:rsidRPr="00370575">
              <w:rPr>
                <w:rFonts w:asciiTheme="minorBidi" w:eastAsia="Times New Roman" w:hAnsiTheme="minorBidi"/>
              </w:rPr>
              <w:t>Water availability year-round</w:t>
            </w:r>
          </w:p>
        </w:tc>
        <w:tc>
          <w:tcPr>
            <w:tcW w:w="3183" w:type="dxa"/>
          </w:tcPr>
          <w:p w14:paraId="22C9F341"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33515F7B" w14:textId="5D6123E3" w:rsidR="00B021E8" w:rsidRPr="00370575" w:rsidRDefault="00A70AFE" w:rsidP="00D30F64">
            <w:pPr>
              <w:spacing w:after="0" w:line="240" w:lineRule="auto"/>
              <w:rPr>
                <w:rFonts w:asciiTheme="minorBidi" w:hAnsiTheme="minorBidi"/>
                <w:color w:val="000000" w:themeColor="text1"/>
              </w:rPr>
            </w:pPr>
            <w:r w:rsidRPr="00370575">
              <w:rPr>
                <w:rFonts w:asciiTheme="minorBidi" w:hAnsiTheme="minorBidi"/>
              </w:rPr>
              <w:t>Test water source for salinity, pH, and turbidity</w:t>
            </w:r>
          </w:p>
        </w:tc>
      </w:tr>
      <w:tr w:rsidR="00B021E8" w:rsidRPr="00370575" w14:paraId="5F0D2A22" w14:textId="77777777" w:rsidTr="00DA5437">
        <w:tc>
          <w:tcPr>
            <w:tcW w:w="1909" w:type="dxa"/>
          </w:tcPr>
          <w:p w14:paraId="2EFDFFA8" w14:textId="77777777" w:rsidR="00B021E8" w:rsidRPr="00370575" w:rsidRDefault="00B021E8" w:rsidP="00B021E8">
            <w:pPr>
              <w:spacing w:after="0" w:line="240" w:lineRule="auto"/>
              <w:rPr>
                <w:rFonts w:asciiTheme="minorBidi" w:hAnsiTheme="minorBidi"/>
                <w:b/>
                <w:bCs/>
              </w:rPr>
            </w:pPr>
          </w:p>
        </w:tc>
        <w:tc>
          <w:tcPr>
            <w:tcW w:w="2586" w:type="dxa"/>
          </w:tcPr>
          <w:p w14:paraId="62460770" w14:textId="77777777"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4</w:t>
            </w:r>
          </w:p>
          <w:p w14:paraId="61458E38" w14:textId="7AC701C8" w:rsidR="00B021E8" w:rsidRPr="00370575" w:rsidRDefault="00A70AFE">
            <w:pPr>
              <w:pStyle w:val="ListParagraph"/>
              <w:widowControl w:val="0"/>
              <w:numPr>
                <w:ilvl w:val="0"/>
                <w:numId w:val="41"/>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Fonts w:asciiTheme="minorBidi" w:hAnsiTheme="minorBidi"/>
              </w:rPr>
              <w:t>Understand environmental &amp; social factors</w:t>
            </w:r>
          </w:p>
        </w:tc>
        <w:tc>
          <w:tcPr>
            <w:tcW w:w="2779" w:type="dxa"/>
          </w:tcPr>
          <w:p w14:paraId="4D83279B" w14:textId="77777777" w:rsidR="00D54340" w:rsidRPr="00370575" w:rsidRDefault="00135ACD">
            <w:pPr>
              <w:pStyle w:val="ListParagraph"/>
              <w:numPr>
                <w:ilvl w:val="0"/>
                <w:numId w:val="41"/>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Define </w:t>
            </w:r>
            <w:r w:rsidR="00A70AFE" w:rsidRPr="00370575">
              <w:rPr>
                <w:rFonts w:asciiTheme="minorBidi" w:hAnsiTheme="minorBidi"/>
              </w:rPr>
              <w:t>Climate, rainfall, temperature</w:t>
            </w:r>
          </w:p>
          <w:p w14:paraId="47DEBA30" w14:textId="2392F147" w:rsidR="007D15D4" w:rsidRPr="00370575" w:rsidRDefault="00B50314">
            <w:pPr>
              <w:pStyle w:val="ListParagraph"/>
              <w:numPr>
                <w:ilvl w:val="0"/>
                <w:numId w:val="41"/>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Enlist </w:t>
            </w:r>
            <w:r w:rsidR="00A70AFE" w:rsidRPr="00370575">
              <w:rPr>
                <w:rFonts w:asciiTheme="minorBidi" w:hAnsiTheme="minorBidi"/>
              </w:rPr>
              <w:t>Distance from pollution sources</w:t>
            </w:r>
          </w:p>
          <w:p w14:paraId="446DF168" w14:textId="3C65839E" w:rsidR="00B021E8" w:rsidRPr="00370575" w:rsidRDefault="00664C37">
            <w:pPr>
              <w:pStyle w:val="ListParagraph"/>
              <w:numPr>
                <w:ilvl w:val="0"/>
                <w:numId w:val="41"/>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Elaborate </w:t>
            </w:r>
            <w:r w:rsidR="00A70AFE" w:rsidRPr="00370575">
              <w:rPr>
                <w:rFonts w:asciiTheme="minorBidi" w:hAnsiTheme="minorBidi"/>
              </w:rPr>
              <w:t>Social acceptance &amp; legal considerations</w:t>
            </w:r>
          </w:p>
        </w:tc>
        <w:tc>
          <w:tcPr>
            <w:tcW w:w="3183" w:type="dxa"/>
          </w:tcPr>
          <w:p w14:paraId="7BAEF208"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48D2EE4F" w14:textId="2B29F19D" w:rsidR="00B021E8" w:rsidRPr="00370575" w:rsidRDefault="00A70AFE" w:rsidP="00D30F64">
            <w:pPr>
              <w:spacing w:after="0" w:line="240" w:lineRule="auto"/>
              <w:rPr>
                <w:rFonts w:asciiTheme="minorBidi" w:hAnsiTheme="minorBidi"/>
                <w:color w:val="000000" w:themeColor="text1"/>
              </w:rPr>
            </w:pPr>
            <w:r w:rsidRPr="00370575">
              <w:rPr>
                <w:rFonts w:asciiTheme="minorBidi" w:hAnsiTheme="minorBidi"/>
              </w:rPr>
              <w:t>Visit/Survey a proposed site and prepare site evaluation report</w:t>
            </w:r>
          </w:p>
        </w:tc>
      </w:tr>
      <w:tr w:rsidR="00B021E8" w:rsidRPr="00370575" w14:paraId="32B184A2" w14:textId="77777777" w:rsidTr="00DA5437">
        <w:tc>
          <w:tcPr>
            <w:tcW w:w="1909" w:type="dxa"/>
          </w:tcPr>
          <w:p w14:paraId="215ACA85" w14:textId="77777777" w:rsidR="00B021E8" w:rsidRPr="00370575" w:rsidRDefault="00B021E8" w:rsidP="00B021E8">
            <w:pPr>
              <w:spacing w:after="0" w:line="240" w:lineRule="auto"/>
              <w:rPr>
                <w:rFonts w:asciiTheme="minorBidi" w:hAnsiTheme="minorBidi"/>
                <w:b/>
                <w:bCs/>
              </w:rPr>
            </w:pPr>
          </w:p>
        </w:tc>
        <w:tc>
          <w:tcPr>
            <w:tcW w:w="2586" w:type="dxa"/>
          </w:tcPr>
          <w:p w14:paraId="2E97E302" w14:textId="13EC91A8" w:rsidR="00A70AFE"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5</w:t>
            </w:r>
          </w:p>
          <w:p w14:paraId="331820A4" w14:textId="1ECE9542" w:rsidR="00B021E8" w:rsidRPr="00370575" w:rsidRDefault="00A70AFE">
            <w:pPr>
              <w:pStyle w:val="ListParagraph"/>
              <w:widowControl w:val="0"/>
              <w:numPr>
                <w:ilvl w:val="0"/>
                <w:numId w:val="42"/>
              </w:numPr>
              <w:spacing w:after="160" w:line="259" w:lineRule="auto"/>
              <w:rPr>
                <w:rStyle w:val="MSGENFONTSTYLENAMETEMPLATEROLENUMBERMSGENFONTSTYLENAMEBYROLETEXT2MSGENFONTSTYLEMODIFERNOTBOLD"/>
                <w:rFonts w:asciiTheme="minorBidi" w:hAnsiTheme="minorBidi" w:cstheme="minorBidi"/>
                <w:b w:val="0"/>
                <w:color w:val="000000" w:themeColor="text1"/>
                <w:sz w:val="22"/>
                <w:szCs w:val="22"/>
              </w:rPr>
            </w:pPr>
            <w:r w:rsidRPr="00370575">
              <w:rPr>
                <w:rFonts w:asciiTheme="minorBidi" w:hAnsiTheme="minorBidi"/>
              </w:rPr>
              <w:t>Carry out site assessment</w:t>
            </w:r>
          </w:p>
        </w:tc>
        <w:tc>
          <w:tcPr>
            <w:tcW w:w="2779" w:type="dxa"/>
          </w:tcPr>
          <w:p w14:paraId="2C076B2D" w14:textId="77777777" w:rsidR="001B4D7D" w:rsidRPr="00370575" w:rsidRDefault="004937F4">
            <w:pPr>
              <w:pStyle w:val="ListParagraph"/>
              <w:numPr>
                <w:ilvl w:val="0"/>
                <w:numId w:val="42"/>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Elaborate </w:t>
            </w:r>
            <w:r w:rsidR="00A70AFE" w:rsidRPr="00370575">
              <w:rPr>
                <w:rFonts w:asciiTheme="minorBidi" w:hAnsiTheme="minorBidi"/>
              </w:rPr>
              <w:t xml:space="preserve">GPS mapping </w:t>
            </w:r>
          </w:p>
          <w:p w14:paraId="083868B0" w14:textId="4B197519" w:rsidR="00F12F1E" w:rsidRPr="00370575" w:rsidRDefault="001B4D7D">
            <w:pPr>
              <w:pStyle w:val="ListParagraph"/>
              <w:numPr>
                <w:ilvl w:val="0"/>
                <w:numId w:val="42"/>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Enlist </w:t>
            </w:r>
            <w:r w:rsidR="00A70AFE" w:rsidRPr="00370575">
              <w:rPr>
                <w:rFonts w:asciiTheme="minorBidi" w:hAnsiTheme="minorBidi"/>
              </w:rPr>
              <w:t>layout planning</w:t>
            </w:r>
          </w:p>
          <w:p w14:paraId="3FA902A1" w14:textId="5454998D" w:rsidR="00B021E8" w:rsidRPr="00370575" w:rsidRDefault="007A55FA">
            <w:pPr>
              <w:pStyle w:val="ListParagraph"/>
              <w:numPr>
                <w:ilvl w:val="0"/>
                <w:numId w:val="42"/>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Enlist </w:t>
            </w:r>
            <w:r w:rsidR="00A70AFE" w:rsidRPr="00370575">
              <w:rPr>
                <w:rFonts w:asciiTheme="minorBidi" w:hAnsiTheme="minorBidi"/>
              </w:rPr>
              <w:t>Cost-benefit analysis of site</w:t>
            </w:r>
          </w:p>
        </w:tc>
        <w:tc>
          <w:tcPr>
            <w:tcW w:w="3183" w:type="dxa"/>
          </w:tcPr>
          <w:p w14:paraId="733561DE"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1D6A62A" w14:textId="7622CF39" w:rsidR="00B021E8" w:rsidRPr="00370575" w:rsidRDefault="00A70AFE" w:rsidP="0085745A">
            <w:pPr>
              <w:pStyle w:val="ListParagraph"/>
              <w:spacing w:after="0" w:line="240" w:lineRule="auto"/>
              <w:ind w:left="0"/>
              <w:rPr>
                <w:rFonts w:asciiTheme="minorBidi" w:hAnsiTheme="minorBidi"/>
                <w:color w:val="000000" w:themeColor="text1"/>
              </w:rPr>
            </w:pPr>
            <w:r w:rsidRPr="00370575">
              <w:rPr>
                <w:rFonts w:asciiTheme="minorBidi" w:hAnsiTheme="minorBidi"/>
              </w:rPr>
              <w:t>Prepare a complete site selection report including maps and recommendations</w:t>
            </w:r>
          </w:p>
        </w:tc>
      </w:tr>
      <w:tr w:rsidR="00B021E8" w:rsidRPr="00370575" w14:paraId="6657799B" w14:textId="77777777" w:rsidTr="00D30F64">
        <w:trPr>
          <w:trHeight w:val="1376"/>
        </w:trPr>
        <w:tc>
          <w:tcPr>
            <w:tcW w:w="1909" w:type="dxa"/>
            <w:vMerge w:val="restart"/>
          </w:tcPr>
          <w:p w14:paraId="1CC26C1B" w14:textId="1D5B126E" w:rsidR="00B021E8" w:rsidRPr="00370575" w:rsidRDefault="00B021E8" w:rsidP="00B021E8">
            <w:pPr>
              <w:spacing w:after="0" w:line="240" w:lineRule="auto"/>
              <w:rPr>
                <w:rFonts w:asciiTheme="minorBidi" w:hAnsiTheme="minorBidi"/>
                <w:b/>
                <w:bCs/>
                <w:color w:val="000000"/>
              </w:rPr>
            </w:pPr>
            <w:r w:rsidRPr="00370575">
              <w:rPr>
                <w:rFonts w:asciiTheme="minorBidi" w:hAnsiTheme="minorBidi"/>
                <w:b/>
                <w:bCs/>
                <w:color w:val="000000"/>
              </w:rPr>
              <w:t>Week-5</w:t>
            </w:r>
          </w:p>
          <w:p w14:paraId="184030E1" w14:textId="0D80D186" w:rsidR="00B021E8" w:rsidRPr="00370575" w:rsidRDefault="00B021E8" w:rsidP="00B021E8">
            <w:pPr>
              <w:spacing w:after="0" w:line="240" w:lineRule="auto"/>
              <w:rPr>
                <w:rFonts w:asciiTheme="minorBidi" w:hAnsiTheme="minorBidi"/>
                <w:b/>
                <w:bCs/>
              </w:rPr>
            </w:pPr>
            <w:r w:rsidRPr="00370575">
              <w:rPr>
                <w:rFonts w:asciiTheme="minorBidi" w:hAnsiTheme="minorBidi"/>
                <w:b/>
                <w:bCs/>
              </w:rPr>
              <w:t xml:space="preserve">Module-5 </w:t>
            </w:r>
          </w:p>
          <w:p w14:paraId="5034C172" w14:textId="20026B95" w:rsidR="00B021E8" w:rsidRPr="00370575" w:rsidRDefault="00A70AFE" w:rsidP="00B021E8">
            <w:pPr>
              <w:spacing w:after="0" w:line="240" w:lineRule="auto"/>
              <w:rPr>
                <w:rFonts w:asciiTheme="minorBidi" w:hAnsiTheme="minorBidi"/>
                <w:b/>
                <w:bCs/>
                <w:color w:val="000000" w:themeColor="text1"/>
              </w:rPr>
            </w:pPr>
            <w:r w:rsidRPr="00370575">
              <w:rPr>
                <w:rFonts w:asciiTheme="minorBidi" w:hAnsiTheme="minorBidi"/>
                <w:b/>
                <w:bCs/>
              </w:rPr>
              <w:t>Pond Design &amp; Pond Preparation</w:t>
            </w:r>
          </w:p>
        </w:tc>
        <w:tc>
          <w:tcPr>
            <w:tcW w:w="2586" w:type="dxa"/>
          </w:tcPr>
          <w:p w14:paraId="54930A2B" w14:textId="43E61356"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1</w:t>
            </w:r>
          </w:p>
          <w:p w14:paraId="12EE1566" w14:textId="291DA72A" w:rsidR="00B021E8" w:rsidRPr="00370575" w:rsidRDefault="00A70AFE">
            <w:pPr>
              <w:pStyle w:val="ListParagraph"/>
              <w:widowControl w:val="0"/>
              <w:numPr>
                <w:ilvl w:val="0"/>
                <w:numId w:val="43"/>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pond types and design</w:t>
            </w:r>
          </w:p>
        </w:tc>
        <w:tc>
          <w:tcPr>
            <w:tcW w:w="2779" w:type="dxa"/>
          </w:tcPr>
          <w:p w14:paraId="421488FC" w14:textId="77777777" w:rsidR="002C68B7" w:rsidRPr="00370575" w:rsidRDefault="00292B45">
            <w:pPr>
              <w:pStyle w:val="ListParagraph"/>
              <w:numPr>
                <w:ilvl w:val="0"/>
                <w:numId w:val="43"/>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Define </w:t>
            </w:r>
            <w:r w:rsidR="00A70AFE" w:rsidRPr="00370575">
              <w:rPr>
                <w:rFonts w:asciiTheme="minorBidi" w:hAnsiTheme="minorBidi"/>
              </w:rPr>
              <w:t>Nursery, grow-out, reservoir &amp; treatment ponds</w:t>
            </w:r>
          </w:p>
          <w:p w14:paraId="526699E7" w14:textId="0D7C6BD3" w:rsidR="003B389A" w:rsidRPr="00370575" w:rsidRDefault="003B389A">
            <w:pPr>
              <w:pStyle w:val="ListParagraph"/>
              <w:numPr>
                <w:ilvl w:val="0"/>
                <w:numId w:val="43"/>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Enlist </w:t>
            </w:r>
            <w:r w:rsidR="00A70AFE" w:rsidRPr="00370575">
              <w:rPr>
                <w:rFonts w:asciiTheme="minorBidi" w:hAnsiTheme="minorBidi"/>
              </w:rPr>
              <w:t>Shape, size, and depth specifications</w:t>
            </w:r>
          </w:p>
          <w:p w14:paraId="52B79B82" w14:textId="29E0CFF2" w:rsidR="00B021E8" w:rsidRPr="00370575" w:rsidRDefault="00BB5D41">
            <w:pPr>
              <w:pStyle w:val="ListParagraph"/>
              <w:numPr>
                <w:ilvl w:val="0"/>
                <w:numId w:val="43"/>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Elaborate</w:t>
            </w:r>
            <w:r w:rsidR="00000105" w:rsidRPr="00370575">
              <w:rPr>
                <w:rFonts w:asciiTheme="minorBidi" w:hAnsiTheme="minorBidi"/>
              </w:rPr>
              <w:t xml:space="preserve"> </w:t>
            </w:r>
            <w:r w:rsidR="00A70AFE" w:rsidRPr="00370575">
              <w:rPr>
                <w:rFonts w:asciiTheme="minorBidi" w:hAnsiTheme="minorBidi"/>
              </w:rPr>
              <w:t>Layout of a shrimp farm</w:t>
            </w:r>
          </w:p>
        </w:tc>
        <w:tc>
          <w:tcPr>
            <w:tcW w:w="3183" w:type="dxa"/>
          </w:tcPr>
          <w:p w14:paraId="723A4F1E"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8D59F91" w14:textId="128C7703" w:rsidR="00B021E8" w:rsidRPr="00370575" w:rsidRDefault="003A7B92" w:rsidP="00D30F64">
            <w:pPr>
              <w:pStyle w:val="NormalWeb"/>
              <w:spacing w:before="0" w:beforeAutospacing="0"/>
              <w:rPr>
                <w:rFonts w:asciiTheme="minorBidi" w:hAnsiTheme="minorBidi" w:cstheme="minorBidi"/>
                <w:sz w:val="22"/>
                <w:szCs w:val="22"/>
              </w:rPr>
            </w:pPr>
            <w:r w:rsidRPr="00370575">
              <w:rPr>
                <w:rFonts w:asciiTheme="minorBidi" w:hAnsiTheme="minorBidi" w:cstheme="minorBidi"/>
                <w:sz w:val="22"/>
                <w:szCs w:val="22"/>
              </w:rPr>
              <w:t>Draw a layout plan of a 1-hectare shrimp farm</w:t>
            </w:r>
          </w:p>
        </w:tc>
      </w:tr>
      <w:tr w:rsidR="00B021E8" w:rsidRPr="00370575" w14:paraId="080EDC72" w14:textId="77777777" w:rsidTr="00DA5437">
        <w:tc>
          <w:tcPr>
            <w:tcW w:w="1909" w:type="dxa"/>
            <w:vMerge/>
          </w:tcPr>
          <w:p w14:paraId="6DF5D4A3"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37D3EB8C" w14:textId="1C210274"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2</w:t>
            </w:r>
          </w:p>
          <w:p w14:paraId="0AEB5A6B" w14:textId="6E228BF6" w:rsidR="00B021E8" w:rsidRPr="00370575" w:rsidRDefault="003A7B92">
            <w:pPr>
              <w:pStyle w:val="ListParagraph"/>
              <w:widowControl w:val="0"/>
              <w:numPr>
                <w:ilvl w:val="0"/>
                <w:numId w:val="44"/>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pond construction</w:t>
            </w:r>
          </w:p>
        </w:tc>
        <w:tc>
          <w:tcPr>
            <w:tcW w:w="2779" w:type="dxa"/>
          </w:tcPr>
          <w:p w14:paraId="65179901" w14:textId="77777777" w:rsidR="00A042F0" w:rsidRPr="00370575" w:rsidRDefault="00A042F0">
            <w:pPr>
              <w:pStyle w:val="ListParagraph"/>
              <w:numPr>
                <w:ilvl w:val="0"/>
                <w:numId w:val="44"/>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Elaborate</w:t>
            </w:r>
            <w:r w:rsidR="004418E1" w:rsidRPr="00370575">
              <w:rPr>
                <w:rFonts w:asciiTheme="minorBidi" w:hAnsiTheme="minorBidi"/>
              </w:rPr>
              <w:t xml:space="preserve"> </w:t>
            </w:r>
            <w:r w:rsidR="003A7B92" w:rsidRPr="00370575">
              <w:rPr>
                <w:rFonts w:asciiTheme="minorBidi" w:hAnsiTheme="minorBidi"/>
              </w:rPr>
              <w:t xml:space="preserve">Dyke construction </w:t>
            </w:r>
          </w:p>
          <w:p w14:paraId="7D4B38AC" w14:textId="096E9837" w:rsidR="00A042F0" w:rsidRPr="00370575" w:rsidRDefault="00A734AD">
            <w:pPr>
              <w:pStyle w:val="ListParagraph"/>
              <w:numPr>
                <w:ilvl w:val="0"/>
                <w:numId w:val="44"/>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Elaborate </w:t>
            </w:r>
            <w:r w:rsidR="003A7B92" w:rsidRPr="00370575">
              <w:rPr>
                <w:rFonts w:asciiTheme="minorBidi" w:hAnsiTheme="minorBidi"/>
              </w:rPr>
              <w:t xml:space="preserve">Inlet &amp; outlet structures </w:t>
            </w:r>
          </w:p>
          <w:p w14:paraId="01F86F40" w14:textId="3C2AC136" w:rsidR="00B021E8" w:rsidRPr="00370575" w:rsidRDefault="001E5BB7">
            <w:pPr>
              <w:pStyle w:val="ListParagraph"/>
              <w:numPr>
                <w:ilvl w:val="0"/>
                <w:numId w:val="44"/>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Elaborate </w:t>
            </w:r>
            <w:r w:rsidR="003A7B92" w:rsidRPr="00370575">
              <w:rPr>
                <w:rFonts w:asciiTheme="minorBidi" w:hAnsiTheme="minorBidi"/>
              </w:rPr>
              <w:t>Sluice gates and pipes</w:t>
            </w:r>
          </w:p>
        </w:tc>
        <w:tc>
          <w:tcPr>
            <w:tcW w:w="3183" w:type="dxa"/>
          </w:tcPr>
          <w:p w14:paraId="5446988C"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32D09C74" w14:textId="5ED4B732" w:rsidR="00B021E8" w:rsidRPr="00370575" w:rsidRDefault="003A7B92" w:rsidP="00D30F64">
            <w:pPr>
              <w:spacing w:after="0" w:line="240" w:lineRule="auto"/>
              <w:rPr>
                <w:rFonts w:asciiTheme="minorBidi" w:hAnsiTheme="minorBidi"/>
                <w:color w:val="000000" w:themeColor="text1"/>
              </w:rPr>
            </w:pPr>
            <w:r w:rsidRPr="00370575">
              <w:rPr>
                <w:rFonts w:asciiTheme="minorBidi" w:hAnsiTheme="minorBidi"/>
              </w:rPr>
              <w:t>Demonstrate pond construction stages using model/diagram</w:t>
            </w:r>
          </w:p>
        </w:tc>
      </w:tr>
      <w:tr w:rsidR="00B021E8" w:rsidRPr="00370575" w14:paraId="735A34F4" w14:textId="77777777" w:rsidTr="00DA5437">
        <w:tc>
          <w:tcPr>
            <w:tcW w:w="1909" w:type="dxa"/>
            <w:vMerge/>
          </w:tcPr>
          <w:p w14:paraId="127D1312" w14:textId="77777777" w:rsidR="00B021E8" w:rsidRPr="00370575" w:rsidRDefault="00B021E8" w:rsidP="00B021E8">
            <w:pPr>
              <w:spacing w:after="0" w:line="240" w:lineRule="auto"/>
              <w:rPr>
                <w:rFonts w:asciiTheme="minorBidi" w:hAnsiTheme="minorBidi"/>
                <w:b/>
                <w:bCs/>
                <w:color w:val="000000" w:themeColor="text1"/>
              </w:rPr>
            </w:pPr>
          </w:p>
        </w:tc>
        <w:tc>
          <w:tcPr>
            <w:tcW w:w="2586" w:type="dxa"/>
          </w:tcPr>
          <w:p w14:paraId="561C8077" w14:textId="5FD6A396" w:rsidR="00B021E8" w:rsidRPr="00370575" w:rsidRDefault="00B021E8" w:rsidP="00B021E8">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 xml:space="preserve">DAY 3 </w:t>
            </w:r>
          </w:p>
          <w:p w14:paraId="6351443F" w14:textId="2FA9FFAB" w:rsidR="00B021E8" w:rsidRPr="00370575" w:rsidRDefault="00972270">
            <w:pPr>
              <w:pStyle w:val="ListParagraph"/>
              <w:widowControl w:val="0"/>
              <w:numPr>
                <w:ilvl w:val="0"/>
                <w:numId w:val="45"/>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 xml:space="preserve">Understand </w:t>
            </w:r>
            <w:r w:rsidR="00DC3BAD" w:rsidRPr="00370575">
              <w:rPr>
                <w:rFonts w:asciiTheme="minorBidi" w:hAnsiTheme="minorBidi"/>
              </w:rPr>
              <w:t>Pond drying and tilling</w:t>
            </w:r>
          </w:p>
        </w:tc>
        <w:tc>
          <w:tcPr>
            <w:tcW w:w="2779" w:type="dxa"/>
          </w:tcPr>
          <w:p w14:paraId="0B5D8150" w14:textId="09BA0EBF" w:rsidR="00B62A94" w:rsidRPr="00370575" w:rsidRDefault="00785B01">
            <w:pPr>
              <w:pStyle w:val="ListParagraph"/>
              <w:numPr>
                <w:ilvl w:val="0"/>
                <w:numId w:val="45"/>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Elaborate </w:t>
            </w:r>
            <w:r w:rsidR="00DC3BAD" w:rsidRPr="00370575">
              <w:rPr>
                <w:rFonts w:asciiTheme="minorBidi" w:hAnsiTheme="minorBidi"/>
              </w:rPr>
              <w:t>Pond bottom drying</w:t>
            </w:r>
          </w:p>
          <w:p w14:paraId="7CF3C3CA" w14:textId="187C2480" w:rsidR="00B62A94" w:rsidRPr="00370575" w:rsidRDefault="00785B01">
            <w:pPr>
              <w:pStyle w:val="ListParagraph"/>
              <w:numPr>
                <w:ilvl w:val="0"/>
                <w:numId w:val="45"/>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t xml:space="preserve">Explain </w:t>
            </w:r>
            <w:r w:rsidR="00DC3BAD" w:rsidRPr="00370575">
              <w:rPr>
                <w:rFonts w:asciiTheme="minorBidi" w:hAnsiTheme="minorBidi"/>
              </w:rPr>
              <w:t>Removal of black soi</w:t>
            </w:r>
            <w:r w:rsidR="00B62A94" w:rsidRPr="00370575">
              <w:rPr>
                <w:rFonts w:asciiTheme="minorBidi" w:hAnsiTheme="minorBidi"/>
              </w:rPr>
              <w:t>l</w:t>
            </w:r>
          </w:p>
          <w:p w14:paraId="3FB41342" w14:textId="209D8122" w:rsidR="00B021E8" w:rsidRPr="00370575" w:rsidRDefault="005D183C">
            <w:pPr>
              <w:pStyle w:val="ListParagraph"/>
              <w:numPr>
                <w:ilvl w:val="0"/>
                <w:numId w:val="45"/>
              </w:numPr>
              <w:spacing w:before="100" w:beforeAutospacing="1" w:after="100" w:afterAutospacing="1" w:line="240" w:lineRule="auto"/>
              <w:rPr>
                <w:rFonts w:asciiTheme="minorBidi" w:hAnsiTheme="minorBidi"/>
                <w:color w:val="000000" w:themeColor="text1"/>
              </w:rPr>
            </w:pPr>
            <w:r w:rsidRPr="00370575">
              <w:rPr>
                <w:rFonts w:asciiTheme="minorBidi" w:hAnsiTheme="minorBidi"/>
              </w:rPr>
              <w:lastRenderedPageBreak/>
              <w:t xml:space="preserve">Enlist </w:t>
            </w:r>
            <w:r w:rsidR="00DC3BAD" w:rsidRPr="00370575">
              <w:rPr>
                <w:rFonts w:asciiTheme="minorBidi" w:hAnsiTheme="minorBidi"/>
              </w:rPr>
              <w:t>Plowing/tilling techniques</w:t>
            </w:r>
          </w:p>
        </w:tc>
        <w:tc>
          <w:tcPr>
            <w:tcW w:w="3183" w:type="dxa"/>
          </w:tcPr>
          <w:p w14:paraId="2FD76DE2"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lastRenderedPageBreak/>
              <w:t>Task:</w:t>
            </w:r>
          </w:p>
          <w:p w14:paraId="7A5393CE" w14:textId="5455A1ED" w:rsidR="00D559DC" w:rsidRPr="00370575" w:rsidRDefault="00DC3BAD" w:rsidP="005248B8">
            <w:pPr>
              <w:spacing w:after="0" w:line="240" w:lineRule="auto"/>
              <w:rPr>
                <w:rFonts w:asciiTheme="minorBidi" w:hAnsiTheme="minorBidi"/>
                <w:color w:val="000000" w:themeColor="text1"/>
              </w:rPr>
            </w:pPr>
            <w:r w:rsidRPr="00370575">
              <w:rPr>
                <w:rFonts w:asciiTheme="minorBidi" w:hAnsiTheme="minorBidi"/>
              </w:rPr>
              <w:t>Perform pond drying and tilling activity in demo pond</w:t>
            </w:r>
          </w:p>
        </w:tc>
      </w:tr>
      <w:tr w:rsidR="00E6520F" w:rsidRPr="00370575" w14:paraId="5260EDE3" w14:textId="77777777" w:rsidTr="00DA5437">
        <w:tc>
          <w:tcPr>
            <w:tcW w:w="1909" w:type="dxa"/>
            <w:vMerge/>
          </w:tcPr>
          <w:p w14:paraId="2703B52B" w14:textId="77777777" w:rsidR="00E6520F" w:rsidRPr="00370575" w:rsidRDefault="00E6520F" w:rsidP="00E6520F">
            <w:pPr>
              <w:spacing w:after="0" w:line="240" w:lineRule="auto"/>
              <w:rPr>
                <w:rFonts w:asciiTheme="minorBidi" w:hAnsiTheme="minorBidi"/>
                <w:b/>
                <w:bCs/>
                <w:color w:val="000000" w:themeColor="text1"/>
              </w:rPr>
            </w:pPr>
          </w:p>
        </w:tc>
        <w:tc>
          <w:tcPr>
            <w:tcW w:w="2586" w:type="dxa"/>
          </w:tcPr>
          <w:p w14:paraId="690E5A9A" w14:textId="0804D066" w:rsidR="00E6520F" w:rsidRPr="00370575" w:rsidRDefault="00E6520F" w:rsidP="00E6520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4</w:t>
            </w:r>
          </w:p>
          <w:p w14:paraId="5449F648" w14:textId="33ADA474" w:rsidR="00E6520F" w:rsidRPr="00370575" w:rsidRDefault="000074F3">
            <w:pPr>
              <w:pStyle w:val="ListParagraph"/>
              <w:widowControl w:val="0"/>
              <w:numPr>
                <w:ilvl w:val="0"/>
                <w:numId w:val="46"/>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Fonts w:asciiTheme="minorBidi" w:hAnsiTheme="minorBidi"/>
              </w:rPr>
              <w:t xml:space="preserve">Understand </w:t>
            </w:r>
            <w:r w:rsidR="00E6520F" w:rsidRPr="00370575">
              <w:rPr>
                <w:rFonts w:asciiTheme="minorBidi" w:hAnsiTheme="minorBidi"/>
              </w:rPr>
              <w:t>Pond liming and disinfection</w:t>
            </w:r>
          </w:p>
        </w:tc>
        <w:tc>
          <w:tcPr>
            <w:tcW w:w="2779" w:type="dxa"/>
          </w:tcPr>
          <w:p w14:paraId="3F8992BC" w14:textId="77777777" w:rsidR="00FE27DA" w:rsidRPr="00370575" w:rsidRDefault="00D01057">
            <w:pPr>
              <w:pStyle w:val="ListParagraph"/>
              <w:numPr>
                <w:ilvl w:val="0"/>
                <w:numId w:val="46"/>
              </w:numPr>
              <w:spacing w:after="0" w:line="240" w:lineRule="auto"/>
              <w:rPr>
                <w:rFonts w:asciiTheme="minorBidi" w:hAnsiTheme="minorBidi"/>
              </w:rPr>
            </w:pPr>
            <w:r w:rsidRPr="00370575">
              <w:rPr>
                <w:rFonts w:asciiTheme="minorBidi" w:hAnsiTheme="minorBidi"/>
              </w:rPr>
              <w:t xml:space="preserve">Enlist </w:t>
            </w:r>
            <w:r w:rsidR="00E6520F" w:rsidRPr="00370575">
              <w:rPr>
                <w:rFonts w:asciiTheme="minorBidi" w:hAnsiTheme="minorBidi"/>
              </w:rPr>
              <w:t>Types of lime (</w:t>
            </w:r>
            <w:proofErr w:type="spellStart"/>
            <w:r w:rsidR="00E6520F" w:rsidRPr="00370575">
              <w:rPr>
                <w:rFonts w:asciiTheme="minorBidi" w:hAnsiTheme="minorBidi"/>
              </w:rPr>
              <w:t>CaO</w:t>
            </w:r>
            <w:proofErr w:type="spellEnd"/>
            <w:r w:rsidR="00E6520F" w:rsidRPr="00370575">
              <w:rPr>
                <w:rFonts w:asciiTheme="minorBidi" w:hAnsiTheme="minorBidi"/>
              </w:rPr>
              <w:t xml:space="preserve">, </w:t>
            </w:r>
            <w:proofErr w:type="spellStart"/>
            <w:r w:rsidR="00E6520F" w:rsidRPr="00370575">
              <w:rPr>
                <w:rFonts w:asciiTheme="minorBidi" w:hAnsiTheme="minorBidi"/>
              </w:rPr>
              <w:t>CaCO</w:t>
            </w:r>
            <w:proofErr w:type="spellEnd"/>
            <w:r w:rsidR="00E6520F" w:rsidRPr="00370575">
              <w:rPr>
                <w:rFonts w:ascii="Cambria Math" w:hAnsi="Cambria Math" w:cs="Cambria Math"/>
              </w:rPr>
              <w:t>₃</w:t>
            </w:r>
            <w:r w:rsidR="00E6520F" w:rsidRPr="00370575">
              <w:rPr>
                <w:rFonts w:asciiTheme="minorBidi" w:hAnsiTheme="minorBidi"/>
              </w:rPr>
              <w:t>, Ca(OH)</w:t>
            </w:r>
            <w:r w:rsidR="00E6520F" w:rsidRPr="00370575">
              <w:rPr>
                <w:rFonts w:ascii="Cambria Math" w:hAnsi="Cambria Math" w:cs="Cambria Math"/>
              </w:rPr>
              <w:t>₂</w:t>
            </w:r>
            <w:r w:rsidR="00E6520F" w:rsidRPr="00370575">
              <w:rPr>
                <w:rFonts w:asciiTheme="minorBidi" w:hAnsiTheme="minorBidi"/>
              </w:rPr>
              <w:t>)</w:t>
            </w:r>
          </w:p>
          <w:p w14:paraId="1A188843" w14:textId="77777777" w:rsidR="0081352A" w:rsidRPr="00370575" w:rsidRDefault="0081352A">
            <w:pPr>
              <w:pStyle w:val="ListParagraph"/>
              <w:numPr>
                <w:ilvl w:val="0"/>
                <w:numId w:val="46"/>
              </w:numPr>
              <w:spacing w:after="0" w:line="240" w:lineRule="auto"/>
              <w:rPr>
                <w:rFonts w:asciiTheme="minorBidi" w:hAnsiTheme="minorBidi"/>
              </w:rPr>
            </w:pPr>
            <w:r w:rsidRPr="00370575">
              <w:rPr>
                <w:rFonts w:asciiTheme="minorBidi" w:hAnsiTheme="minorBidi"/>
              </w:rPr>
              <w:t xml:space="preserve">Define </w:t>
            </w:r>
            <w:r w:rsidR="00E6520F" w:rsidRPr="00370575">
              <w:rPr>
                <w:rFonts w:asciiTheme="minorBidi" w:hAnsiTheme="minorBidi"/>
              </w:rPr>
              <w:t xml:space="preserve">Application rates </w:t>
            </w:r>
          </w:p>
          <w:p w14:paraId="347A02D2" w14:textId="69D7D058" w:rsidR="00E6520F" w:rsidRPr="00370575" w:rsidRDefault="0049261C">
            <w:pPr>
              <w:pStyle w:val="ListParagraph"/>
              <w:numPr>
                <w:ilvl w:val="0"/>
                <w:numId w:val="46"/>
              </w:numPr>
              <w:spacing w:after="0" w:line="240" w:lineRule="auto"/>
              <w:rPr>
                <w:rFonts w:asciiTheme="minorBidi" w:hAnsiTheme="minorBidi"/>
              </w:rPr>
            </w:pPr>
            <w:r w:rsidRPr="00370575">
              <w:rPr>
                <w:rFonts w:asciiTheme="minorBidi" w:hAnsiTheme="minorBidi"/>
              </w:rPr>
              <w:t xml:space="preserve">Enlist </w:t>
            </w:r>
            <w:r w:rsidR="00E6520F" w:rsidRPr="00370575">
              <w:rPr>
                <w:rFonts w:asciiTheme="minorBidi" w:hAnsiTheme="minorBidi"/>
              </w:rPr>
              <w:t>Disinfectants and predator control</w:t>
            </w:r>
          </w:p>
        </w:tc>
        <w:tc>
          <w:tcPr>
            <w:tcW w:w="3183" w:type="dxa"/>
          </w:tcPr>
          <w:p w14:paraId="6DBCD94F"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47CB03E3" w14:textId="23B31369" w:rsidR="00E6520F" w:rsidRPr="00370575" w:rsidRDefault="00E6520F" w:rsidP="00E6520F">
            <w:pPr>
              <w:spacing w:after="0" w:line="240" w:lineRule="auto"/>
              <w:rPr>
                <w:rFonts w:asciiTheme="minorBidi" w:hAnsiTheme="minorBidi"/>
              </w:rPr>
            </w:pPr>
            <w:r w:rsidRPr="00370575">
              <w:rPr>
                <w:rFonts w:asciiTheme="minorBidi" w:hAnsiTheme="minorBidi"/>
              </w:rPr>
              <w:t>Calculate and apply lime dosage for a given pond size</w:t>
            </w:r>
          </w:p>
        </w:tc>
      </w:tr>
      <w:tr w:rsidR="00E6520F" w:rsidRPr="00370575" w14:paraId="43247C0F" w14:textId="77777777" w:rsidTr="00DA5437">
        <w:tc>
          <w:tcPr>
            <w:tcW w:w="1909" w:type="dxa"/>
            <w:vMerge/>
          </w:tcPr>
          <w:p w14:paraId="3B4C2A21" w14:textId="3905E46E" w:rsidR="00E6520F" w:rsidRPr="00370575" w:rsidRDefault="00E6520F" w:rsidP="00E6520F">
            <w:pPr>
              <w:spacing w:after="0" w:line="240" w:lineRule="auto"/>
              <w:rPr>
                <w:rFonts w:asciiTheme="minorBidi" w:hAnsiTheme="minorBidi"/>
                <w:b/>
                <w:bCs/>
                <w:color w:val="000000" w:themeColor="text1"/>
              </w:rPr>
            </w:pPr>
          </w:p>
        </w:tc>
        <w:tc>
          <w:tcPr>
            <w:tcW w:w="2586" w:type="dxa"/>
          </w:tcPr>
          <w:p w14:paraId="761D63F3" w14:textId="271077CD" w:rsidR="00E6520F" w:rsidRPr="00370575" w:rsidRDefault="00E6520F" w:rsidP="00E6520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5</w:t>
            </w:r>
          </w:p>
          <w:p w14:paraId="73F91804" w14:textId="6D8A46ED" w:rsidR="00E6520F" w:rsidRPr="00370575" w:rsidRDefault="00E7730C">
            <w:pPr>
              <w:pStyle w:val="ListParagraph"/>
              <w:widowControl w:val="0"/>
              <w:numPr>
                <w:ilvl w:val="0"/>
                <w:numId w:val="47"/>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Fonts w:asciiTheme="minorBidi" w:hAnsiTheme="minorBidi"/>
              </w:rPr>
              <w:t xml:space="preserve">Understand </w:t>
            </w:r>
            <w:r w:rsidR="00E6520F" w:rsidRPr="00370575">
              <w:rPr>
                <w:rFonts w:asciiTheme="minorBidi" w:hAnsiTheme="minorBidi"/>
              </w:rPr>
              <w:t>Pond filling and fertilization</w:t>
            </w:r>
          </w:p>
        </w:tc>
        <w:tc>
          <w:tcPr>
            <w:tcW w:w="2779" w:type="dxa"/>
          </w:tcPr>
          <w:p w14:paraId="22EA5EE0" w14:textId="05AC3A29" w:rsidR="000A3372" w:rsidRPr="00370575" w:rsidRDefault="007F67A1">
            <w:pPr>
              <w:pStyle w:val="ListParagraph"/>
              <w:numPr>
                <w:ilvl w:val="0"/>
                <w:numId w:val="47"/>
              </w:numPr>
              <w:spacing w:after="0" w:line="240" w:lineRule="auto"/>
              <w:rPr>
                <w:rFonts w:asciiTheme="minorBidi" w:hAnsiTheme="minorBidi"/>
                <w:b/>
                <w:bCs/>
                <w:color w:val="000000" w:themeColor="text1"/>
              </w:rPr>
            </w:pPr>
            <w:r w:rsidRPr="00370575">
              <w:rPr>
                <w:rFonts w:asciiTheme="minorBidi" w:hAnsiTheme="minorBidi"/>
              </w:rPr>
              <w:t xml:space="preserve">Elaborate </w:t>
            </w:r>
            <w:r w:rsidR="00E6520F" w:rsidRPr="00370575">
              <w:rPr>
                <w:rFonts w:asciiTheme="minorBidi" w:hAnsiTheme="minorBidi"/>
              </w:rPr>
              <w:t>Water filtration through screens</w:t>
            </w:r>
          </w:p>
          <w:p w14:paraId="3F5FA9E3" w14:textId="74A8BD45" w:rsidR="000A3372" w:rsidRPr="00370575" w:rsidRDefault="004F7243">
            <w:pPr>
              <w:pStyle w:val="ListParagraph"/>
              <w:numPr>
                <w:ilvl w:val="0"/>
                <w:numId w:val="47"/>
              </w:numPr>
              <w:spacing w:after="0" w:line="240" w:lineRule="auto"/>
              <w:rPr>
                <w:rFonts w:asciiTheme="minorBidi" w:hAnsiTheme="minorBidi"/>
                <w:b/>
                <w:bCs/>
                <w:color w:val="000000" w:themeColor="text1"/>
              </w:rPr>
            </w:pPr>
            <w:r w:rsidRPr="00370575">
              <w:rPr>
                <w:rFonts w:asciiTheme="minorBidi" w:hAnsiTheme="minorBidi"/>
              </w:rPr>
              <w:t xml:space="preserve">Enlist </w:t>
            </w:r>
            <w:r w:rsidR="00E6520F" w:rsidRPr="00370575">
              <w:rPr>
                <w:rFonts w:asciiTheme="minorBidi" w:hAnsiTheme="minorBidi"/>
              </w:rPr>
              <w:t xml:space="preserve">Organic &amp; inorganic fertilizers </w:t>
            </w:r>
          </w:p>
          <w:p w14:paraId="361B3E1A" w14:textId="4EE73701" w:rsidR="00E6520F" w:rsidRPr="00370575" w:rsidRDefault="00BC5E00">
            <w:pPr>
              <w:pStyle w:val="ListParagraph"/>
              <w:numPr>
                <w:ilvl w:val="0"/>
                <w:numId w:val="47"/>
              </w:numPr>
              <w:spacing w:after="0" w:line="240" w:lineRule="auto"/>
              <w:rPr>
                <w:rFonts w:asciiTheme="minorBidi" w:hAnsiTheme="minorBidi"/>
                <w:b/>
                <w:bCs/>
                <w:color w:val="000000" w:themeColor="text1"/>
              </w:rPr>
            </w:pPr>
            <w:r w:rsidRPr="00370575">
              <w:rPr>
                <w:rFonts w:asciiTheme="minorBidi" w:hAnsiTheme="minorBidi"/>
              </w:rPr>
              <w:t xml:space="preserve">Elaborate </w:t>
            </w:r>
            <w:r w:rsidR="00E6520F" w:rsidRPr="00370575">
              <w:rPr>
                <w:rFonts w:asciiTheme="minorBidi" w:hAnsiTheme="minorBidi"/>
              </w:rPr>
              <w:t>Plankton bloom development</w:t>
            </w:r>
          </w:p>
        </w:tc>
        <w:tc>
          <w:tcPr>
            <w:tcW w:w="3183" w:type="dxa"/>
          </w:tcPr>
          <w:p w14:paraId="0FCB98ED"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4E2A2D9B" w14:textId="7658DB59" w:rsidR="00E6520F" w:rsidRPr="00370575" w:rsidRDefault="00E6520F" w:rsidP="00E6520F">
            <w:pPr>
              <w:spacing w:after="0" w:line="240" w:lineRule="auto"/>
              <w:rPr>
                <w:rFonts w:asciiTheme="minorBidi" w:hAnsiTheme="minorBidi"/>
                <w:color w:val="000000" w:themeColor="text1"/>
              </w:rPr>
            </w:pPr>
            <w:r w:rsidRPr="00370575">
              <w:rPr>
                <w:rFonts w:asciiTheme="minorBidi" w:hAnsiTheme="minorBidi"/>
              </w:rPr>
              <w:t>Fertilize a demo pond and monitor plankton bloom development</w:t>
            </w:r>
          </w:p>
        </w:tc>
      </w:tr>
      <w:tr w:rsidR="00E6520F" w:rsidRPr="00370575" w14:paraId="7AB702B4" w14:textId="77777777" w:rsidTr="00DA5437">
        <w:tc>
          <w:tcPr>
            <w:tcW w:w="1909" w:type="dxa"/>
            <w:vMerge w:val="restart"/>
          </w:tcPr>
          <w:p w14:paraId="42438A67" w14:textId="38D09A96" w:rsidR="00E6520F" w:rsidRPr="00370575" w:rsidRDefault="00E6520F" w:rsidP="00E6520F">
            <w:pPr>
              <w:spacing w:after="0" w:line="240" w:lineRule="auto"/>
              <w:rPr>
                <w:rFonts w:asciiTheme="minorBidi" w:hAnsiTheme="minorBidi"/>
                <w:b/>
                <w:bCs/>
                <w:color w:val="000000"/>
              </w:rPr>
            </w:pPr>
            <w:r w:rsidRPr="00370575">
              <w:rPr>
                <w:rFonts w:asciiTheme="minorBidi" w:hAnsiTheme="minorBidi"/>
                <w:b/>
                <w:bCs/>
                <w:color w:val="000000"/>
              </w:rPr>
              <w:t>Week-6</w:t>
            </w:r>
          </w:p>
          <w:p w14:paraId="36DF2F68" w14:textId="3D57115C" w:rsidR="00E6520F" w:rsidRPr="00370575" w:rsidRDefault="00E6520F" w:rsidP="00E6520F">
            <w:pPr>
              <w:spacing w:after="0" w:line="240" w:lineRule="auto"/>
              <w:rPr>
                <w:rFonts w:asciiTheme="minorBidi" w:hAnsiTheme="minorBidi"/>
                <w:b/>
                <w:bCs/>
              </w:rPr>
            </w:pPr>
            <w:r w:rsidRPr="00370575">
              <w:rPr>
                <w:rFonts w:asciiTheme="minorBidi" w:hAnsiTheme="minorBidi"/>
                <w:b/>
                <w:bCs/>
              </w:rPr>
              <w:t>Module-6</w:t>
            </w:r>
          </w:p>
          <w:p w14:paraId="638EEB90" w14:textId="2782DDF5" w:rsidR="00E6520F" w:rsidRPr="00370575" w:rsidRDefault="00E6520F" w:rsidP="00E6520F">
            <w:pPr>
              <w:spacing w:after="0" w:line="240" w:lineRule="auto"/>
              <w:rPr>
                <w:rFonts w:asciiTheme="minorBidi" w:hAnsiTheme="minorBidi"/>
                <w:b/>
                <w:bCs/>
                <w:color w:val="000000" w:themeColor="text1"/>
              </w:rPr>
            </w:pPr>
            <w:r w:rsidRPr="00370575">
              <w:rPr>
                <w:rFonts w:asciiTheme="minorBidi" w:hAnsiTheme="minorBidi"/>
                <w:b/>
                <w:bCs/>
              </w:rPr>
              <w:t>Soil Testing &amp; Water Quality Management</w:t>
            </w:r>
          </w:p>
        </w:tc>
        <w:tc>
          <w:tcPr>
            <w:tcW w:w="2586" w:type="dxa"/>
          </w:tcPr>
          <w:p w14:paraId="171566E7" w14:textId="0C619EC2" w:rsidR="00E6520F" w:rsidRPr="00370575" w:rsidRDefault="00E6520F" w:rsidP="00E6520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1</w:t>
            </w:r>
          </w:p>
          <w:p w14:paraId="7CEFEFB1" w14:textId="167F5248" w:rsidR="00E6520F" w:rsidRPr="00370575" w:rsidRDefault="00E6520F">
            <w:pPr>
              <w:pStyle w:val="ListParagraph"/>
              <w:widowControl w:val="0"/>
              <w:numPr>
                <w:ilvl w:val="0"/>
                <w:numId w:val="48"/>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soil parameters</w:t>
            </w:r>
          </w:p>
        </w:tc>
        <w:tc>
          <w:tcPr>
            <w:tcW w:w="2779" w:type="dxa"/>
          </w:tcPr>
          <w:p w14:paraId="18DF49F3" w14:textId="59C37CD9" w:rsidR="00E04F62" w:rsidRPr="00370575" w:rsidRDefault="007B6D57">
            <w:pPr>
              <w:pStyle w:val="ListParagraph"/>
              <w:numPr>
                <w:ilvl w:val="0"/>
                <w:numId w:val="48"/>
              </w:numPr>
              <w:spacing w:after="0"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t xml:space="preserve">Define </w:t>
            </w:r>
            <w:r w:rsidR="00E6520F" w:rsidRPr="00370575">
              <w:rPr>
                <w:rFonts w:asciiTheme="minorBidi" w:eastAsia="Times New Roman" w:hAnsiTheme="minorBidi"/>
                <w:color w:val="000000" w:themeColor="text1"/>
              </w:rPr>
              <w:t xml:space="preserve">Soil pH, organic matter, texture </w:t>
            </w:r>
          </w:p>
          <w:p w14:paraId="7AD0E6E6" w14:textId="5B2E1FC7" w:rsidR="00E04F62" w:rsidRPr="00370575" w:rsidRDefault="005516E3">
            <w:pPr>
              <w:pStyle w:val="ListParagraph"/>
              <w:numPr>
                <w:ilvl w:val="0"/>
                <w:numId w:val="48"/>
              </w:numPr>
              <w:spacing w:after="0"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t xml:space="preserve">Enlist </w:t>
            </w:r>
            <w:r w:rsidR="00E6520F" w:rsidRPr="00370575">
              <w:rPr>
                <w:rFonts w:asciiTheme="minorBidi" w:eastAsia="Times New Roman" w:hAnsiTheme="minorBidi"/>
                <w:color w:val="000000" w:themeColor="text1"/>
              </w:rPr>
              <w:t xml:space="preserve">Acid sulphate soil testing </w:t>
            </w:r>
          </w:p>
          <w:p w14:paraId="1BCB4739" w14:textId="751E3E28" w:rsidR="00E6520F" w:rsidRPr="00370575" w:rsidRDefault="007B6D57">
            <w:pPr>
              <w:pStyle w:val="ListParagraph"/>
              <w:numPr>
                <w:ilvl w:val="0"/>
                <w:numId w:val="48"/>
              </w:numPr>
              <w:spacing w:after="0"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t xml:space="preserve">Elaborate </w:t>
            </w:r>
            <w:r w:rsidR="00E6520F" w:rsidRPr="00370575">
              <w:rPr>
                <w:rFonts w:asciiTheme="minorBidi" w:eastAsia="Times New Roman" w:hAnsiTheme="minorBidi"/>
                <w:color w:val="000000" w:themeColor="text1"/>
              </w:rPr>
              <w:t>Importance of soil quality</w:t>
            </w:r>
          </w:p>
        </w:tc>
        <w:tc>
          <w:tcPr>
            <w:tcW w:w="3183" w:type="dxa"/>
          </w:tcPr>
          <w:p w14:paraId="38972298"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0781B2A" w14:textId="22AD02F4" w:rsidR="00E6520F" w:rsidRPr="00370575" w:rsidRDefault="00E6520F" w:rsidP="00E6520F">
            <w:pPr>
              <w:spacing w:after="0" w:line="240" w:lineRule="auto"/>
              <w:rPr>
                <w:rFonts w:asciiTheme="minorBidi" w:hAnsiTheme="minorBidi"/>
                <w:color w:val="000000" w:themeColor="text1"/>
              </w:rPr>
            </w:pPr>
            <w:r w:rsidRPr="00370575">
              <w:rPr>
                <w:rFonts w:asciiTheme="minorBidi" w:hAnsiTheme="minorBidi"/>
              </w:rPr>
              <w:t>Perform soil pH and texture test using kits</w:t>
            </w:r>
          </w:p>
        </w:tc>
      </w:tr>
      <w:tr w:rsidR="00E6520F" w:rsidRPr="00370575" w14:paraId="3396D6D6" w14:textId="77777777" w:rsidTr="00DA5437">
        <w:tc>
          <w:tcPr>
            <w:tcW w:w="1909" w:type="dxa"/>
            <w:vMerge/>
          </w:tcPr>
          <w:p w14:paraId="0814D139" w14:textId="77777777" w:rsidR="00E6520F" w:rsidRPr="00370575" w:rsidRDefault="00E6520F" w:rsidP="00E6520F">
            <w:pPr>
              <w:spacing w:after="0" w:line="240" w:lineRule="auto"/>
              <w:rPr>
                <w:rFonts w:asciiTheme="minorBidi" w:hAnsiTheme="minorBidi"/>
                <w:b/>
                <w:bCs/>
                <w:color w:val="000000" w:themeColor="text1"/>
              </w:rPr>
            </w:pPr>
          </w:p>
        </w:tc>
        <w:tc>
          <w:tcPr>
            <w:tcW w:w="2586" w:type="dxa"/>
          </w:tcPr>
          <w:p w14:paraId="18417032" w14:textId="5987FA12" w:rsidR="00E6520F" w:rsidRPr="00370575" w:rsidRDefault="00E6520F" w:rsidP="00E6520F">
            <w:pPr>
              <w:widowControl w:val="0"/>
              <w:spacing w:after="160" w:line="259" w:lineRule="auto"/>
              <w:rPr>
                <w:rFonts w:asciiTheme="minorBidi" w:eastAsia="Arial" w:hAnsiTheme="minorBidi"/>
                <w:b/>
                <w:color w:val="000000" w:themeColor="text1"/>
                <w:lang w:bidi="en-US"/>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2</w:t>
            </w:r>
          </w:p>
          <w:p w14:paraId="21AB238B" w14:textId="5D0AFA32" w:rsidR="00E6520F" w:rsidRPr="00370575" w:rsidRDefault="00E6520F">
            <w:pPr>
              <w:pStyle w:val="ListParagraph"/>
              <w:widowControl w:val="0"/>
              <w:numPr>
                <w:ilvl w:val="0"/>
                <w:numId w:val="49"/>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water quality parameters</w:t>
            </w:r>
          </w:p>
        </w:tc>
        <w:tc>
          <w:tcPr>
            <w:tcW w:w="2779" w:type="dxa"/>
          </w:tcPr>
          <w:p w14:paraId="7A21F92C" w14:textId="3E45C73C" w:rsidR="00CF6E8F" w:rsidRPr="00370575" w:rsidRDefault="007D72C8">
            <w:pPr>
              <w:pStyle w:val="ListParagraph"/>
              <w:numPr>
                <w:ilvl w:val="0"/>
                <w:numId w:val="49"/>
              </w:numPr>
              <w:spacing w:after="0" w:line="240" w:lineRule="auto"/>
              <w:rPr>
                <w:rFonts w:asciiTheme="minorBidi" w:eastAsia="Times New Roman" w:hAnsiTheme="minorBidi"/>
                <w:color w:val="000000" w:themeColor="text1"/>
              </w:rPr>
            </w:pPr>
            <w:r w:rsidRPr="00370575">
              <w:rPr>
                <w:rFonts w:asciiTheme="minorBidi" w:hAnsiTheme="minorBidi"/>
              </w:rPr>
              <w:t>Elaborate</w:t>
            </w:r>
            <w:r w:rsidR="00FA6EFE" w:rsidRPr="00370575">
              <w:rPr>
                <w:rFonts w:asciiTheme="minorBidi" w:hAnsiTheme="minorBidi"/>
              </w:rPr>
              <w:t xml:space="preserve"> </w:t>
            </w:r>
            <w:r w:rsidR="00E6520F" w:rsidRPr="00370575">
              <w:rPr>
                <w:rFonts w:asciiTheme="minorBidi" w:hAnsiTheme="minorBidi"/>
              </w:rPr>
              <w:t>Temperature, pH, salinity</w:t>
            </w:r>
            <w:r w:rsidR="00545FC4" w:rsidRPr="00370575">
              <w:rPr>
                <w:rFonts w:asciiTheme="minorBidi" w:hAnsiTheme="minorBidi"/>
              </w:rPr>
              <w:t xml:space="preserve"> and </w:t>
            </w:r>
            <w:r w:rsidR="00E6520F" w:rsidRPr="00370575">
              <w:rPr>
                <w:rFonts w:asciiTheme="minorBidi" w:hAnsiTheme="minorBidi"/>
              </w:rPr>
              <w:t>D</w:t>
            </w:r>
            <w:r w:rsidR="00545FC4" w:rsidRPr="00370575">
              <w:rPr>
                <w:rFonts w:asciiTheme="minorBidi" w:hAnsiTheme="minorBidi"/>
              </w:rPr>
              <w:t xml:space="preserve">issolved </w:t>
            </w:r>
            <w:r w:rsidR="00E6520F" w:rsidRPr="00370575">
              <w:rPr>
                <w:rFonts w:asciiTheme="minorBidi" w:hAnsiTheme="minorBidi"/>
              </w:rPr>
              <w:t>O</w:t>
            </w:r>
            <w:r w:rsidR="00545FC4" w:rsidRPr="00370575">
              <w:rPr>
                <w:rFonts w:asciiTheme="minorBidi" w:hAnsiTheme="minorBidi"/>
              </w:rPr>
              <w:t>xygen</w:t>
            </w:r>
            <w:r w:rsidR="00E6520F" w:rsidRPr="00370575">
              <w:rPr>
                <w:rFonts w:asciiTheme="minorBidi" w:hAnsiTheme="minorBidi"/>
              </w:rPr>
              <w:t xml:space="preserve"> </w:t>
            </w:r>
          </w:p>
          <w:p w14:paraId="2D0FC75B" w14:textId="6DBDDFBA" w:rsidR="00CF6E8F" w:rsidRPr="00370575" w:rsidRDefault="00673A36">
            <w:pPr>
              <w:pStyle w:val="ListParagraph"/>
              <w:numPr>
                <w:ilvl w:val="0"/>
                <w:numId w:val="49"/>
              </w:numPr>
              <w:spacing w:after="0" w:line="240" w:lineRule="auto"/>
              <w:rPr>
                <w:rFonts w:asciiTheme="minorBidi" w:eastAsia="Times New Roman" w:hAnsiTheme="minorBidi"/>
                <w:color w:val="000000" w:themeColor="text1"/>
              </w:rPr>
            </w:pPr>
            <w:r w:rsidRPr="00370575">
              <w:rPr>
                <w:rFonts w:asciiTheme="minorBidi" w:hAnsiTheme="minorBidi"/>
              </w:rPr>
              <w:t>Elaborate</w:t>
            </w:r>
            <w:r w:rsidR="00FA6EFE" w:rsidRPr="00370575">
              <w:rPr>
                <w:rFonts w:asciiTheme="minorBidi" w:hAnsiTheme="minorBidi"/>
              </w:rPr>
              <w:t xml:space="preserve"> </w:t>
            </w:r>
            <w:r w:rsidR="00E6520F" w:rsidRPr="00370575">
              <w:rPr>
                <w:rFonts w:asciiTheme="minorBidi" w:hAnsiTheme="minorBidi"/>
              </w:rPr>
              <w:t>Ammonia, nitrite, nitrate, alkalinity</w:t>
            </w:r>
          </w:p>
          <w:p w14:paraId="3D7F48F0" w14:textId="165062D8" w:rsidR="00E6520F" w:rsidRPr="00370575" w:rsidRDefault="00673A36">
            <w:pPr>
              <w:pStyle w:val="ListParagraph"/>
              <w:numPr>
                <w:ilvl w:val="0"/>
                <w:numId w:val="49"/>
              </w:numPr>
              <w:spacing w:after="0" w:line="240" w:lineRule="auto"/>
              <w:rPr>
                <w:rFonts w:asciiTheme="minorBidi" w:eastAsia="Times New Roman" w:hAnsiTheme="minorBidi"/>
                <w:color w:val="000000" w:themeColor="text1"/>
              </w:rPr>
            </w:pPr>
            <w:r w:rsidRPr="00370575">
              <w:rPr>
                <w:rFonts w:asciiTheme="minorBidi" w:hAnsiTheme="minorBidi"/>
              </w:rPr>
              <w:t xml:space="preserve">Elaborate </w:t>
            </w:r>
            <w:r w:rsidR="00E6520F" w:rsidRPr="00370575">
              <w:rPr>
                <w:rFonts w:asciiTheme="minorBidi" w:hAnsiTheme="minorBidi"/>
              </w:rPr>
              <w:t>Hardness and turbidity</w:t>
            </w:r>
          </w:p>
        </w:tc>
        <w:tc>
          <w:tcPr>
            <w:tcW w:w="3183" w:type="dxa"/>
          </w:tcPr>
          <w:p w14:paraId="319F73B3"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71DF6ED" w14:textId="73C52E28" w:rsidR="00E6520F" w:rsidRPr="00370575" w:rsidRDefault="00E6520F" w:rsidP="00E6520F">
            <w:pPr>
              <w:spacing w:after="0" w:line="240" w:lineRule="auto"/>
              <w:rPr>
                <w:rFonts w:asciiTheme="minorBidi" w:hAnsiTheme="minorBidi"/>
                <w:color w:val="000000" w:themeColor="text1"/>
              </w:rPr>
            </w:pPr>
            <w:r w:rsidRPr="00370575">
              <w:rPr>
                <w:rFonts w:asciiTheme="minorBidi" w:hAnsiTheme="minorBidi"/>
              </w:rPr>
              <w:t>Use water testing kits and digital meters to measure parameters</w:t>
            </w:r>
          </w:p>
        </w:tc>
      </w:tr>
      <w:tr w:rsidR="00E6520F" w:rsidRPr="00370575" w14:paraId="76B1CA82" w14:textId="77777777" w:rsidTr="00DA5437">
        <w:tc>
          <w:tcPr>
            <w:tcW w:w="1909" w:type="dxa"/>
            <w:vMerge/>
          </w:tcPr>
          <w:p w14:paraId="3F2D931C" w14:textId="77777777" w:rsidR="00E6520F" w:rsidRPr="00370575" w:rsidRDefault="00E6520F" w:rsidP="00E6520F">
            <w:pPr>
              <w:spacing w:after="0" w:line="240" w:lineRule="auto"/>
              <w:rPr>
                <w:rFonts w:asciiTheme="minorBidi" w:hAnsiTheme="minorBidi"/>
                <w:b/>
                <w:bCs/>
                <w:color w:val="000000" w:themeColor="text1"/>
              </w:rPr>
            </w:pPr>
          </w:p>
        </w:tc>
        <w:tc>
          <w:tcPr>
            <w:tcW w:w="2586" w:type="dxa"/>
          </w:tcPr>
          <w:p w14:paraId="3A4E7979" w14:textId="73B642B8" w:rsidR="00E6520F" w:rsidRPr="00370575" w:rsidRDefault="00E6520F" w:rsidP="00E6520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3</w:t>
            </w:r>
          </w:p>
          <w:p w14:paraId="5271642D" w14:textId="3FD6305F" w:rsidR="00E6520F" w:rsidRPr="00370575" w:rsidRDefault="005B5EF5">
            <w:pPr>
              <w:pStyle w:val="ListParagraph"/>
              <w:widowControl w:val="0"/>
              <w:numPr>
                <w:ilvl w:val="0"/>
                <w:numId w:val="50"/>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 xml:space="preserve">Understand </w:t>
            </w:r>
            <w:r w:rsidR="00E6520F" w:rsidRPr="00370575">
              <w:rPr>
                <w:rFonts w:asciiTheme="minorBidi" w:hAnsiTheme="minorBidi"/>
              </w:rPr>
              <w:t>Maintain</w:t>
            </w:r>
            <w:r w:rsidRPr="00370575">
              <w:rPr>
                <w:rFonts w:asciiTheme="minorBidi" w:hAnsiTheme="minorBidi"/>
              </w:rPr>
              <w:t>ing</w:t>
            </w:r>
            <w:r w:rsidR="00E6520F" w:rsidRPr="00370575">
              <w:rPr>
                <w:rFonts w:asciiTheme="minorBidi" w:hAnsiTheme="minorBidi"/>
              </w:rPr>
              <w:t xml:space="preserve"> optimum water parameters</w:t>
            </w:r>
          </w:p>
        </w:tc>
        <w:tc>
          <w:tcPr>
            <w:tcW w:w="2779" w:type="dxa"/>
          </w:tcPr>
          <w:p w14:paraId="2C502F60" w14:textId="48BA69C6" w:rsidR="00B17A00" w:rsidRPr="00370575" w:rsidRDefault="00D63677">
            <w:pPr>
              <w:pStyle w:val="ListParagraph"/>
              <w:numPr>
                <w:ilvl w:val="0"/>
                <w:numId w:val="50"/>
              </w:numPr>
              <w:spacing w:after="0" w:line="240" w:lineRule="auto"/>
              <w:rPr>
                <w:rFonts w:asciiTheme="minorBidi" w:hAnsiTheme="minorBidi"/>
                <w:b/>
                <w:bCs/>
                <w:color w:val="000000" w:themeColor="text1"/>
              </w:rPr>
            </w:pPr>
            <w:r w:rsidRPr="00370575">
              <w:rPr>
                <w:rFonts w:asciiTheme="minorBidi" w:hAnsiTheme="minorBidi"/>
              </w:rPr>
              <w:t xml:space="preserve">Enlist </w:t>
            </w:r>
            <w:r w:rsidR="00E6520F" w:rsidRPr="00370575">
              <w:rPr>
                <w:rFonts w:asciiTheme="minorBidi" w:hAnsiTheme="minorBidi"/>
              </w:rPr>
              <w:t xml:space="preserve">Optimum ranges for shrimp culture </w:t>
            </w:r>
          </w:p>
          <w:p w14:paraId="68833834" w14:textId="13F1B7E3" w:rsidR="00B17A00" w:rsidRPr="00370575" w:rsidRDefault="00F5773C">
            <w:pPr>
              <w:pStyle w:val="ListParagraph"/>
              <w:numPr>
                <w:ilvl w:val="0"/>
                <w:numId w:val="50"/>
              </w:numPr>
              <w:spacing w:after="0" w:line="240" w:lineRule="auto"/>
              <w:rPr>
                <w:rFonts w:asciiTheme="minorBidi" w:hAnsiTheme="minorBidi"/>
                <w:b/>
                <w:bCs/>
                <w:color w:val="000000" w:themeColor="text1"/>
              </w:rPr>
            </w:pPr>
            <w:r w:rsidRPr="00370575">
              <w:rPr>
                <w:rFonts w:asciiTheme="minorBidi" w:hAnsiTheme="minorBidi"/>
              </w:rPr>
              <w:t>Elaborate</w:t>
            </w:r>
            <w:r w:rsidR="00F47946" w:rsidRPr="00370575">
              <w:rPr>
                <w:rFonts w:asciiTheme="minorBidi" w:hAnsiTheme="minorBidi"/>
              </w:rPr>
              <w:t xml:space="preserve"> </w:t>
            </w:r>
            <w:r w:rsidR="00E6520F" w:rsidRPr="00370575">
              <w:rPr>
                <w:rFonts w:asciiTheme="minorBidi" w:hAnsiTheme="minorBidi"/>
              </w:rPr>
              <w:t>Effects of fluctuations on shrimp health</w:t>
            </w:r>
          </w:p>
          <w:p w14:paraId="631CE55E" w14:textId="238DC942" w:rsidR="00E6520F" w:rsidRPr="00370575" w:rsidRDefault="00886B8C">
            <w:pPr>
              <w:pStyle w:val="ListParagraph"/>
              <w:numPr>
                <w:ilvl w:val="0"/>
                <w:numId w:val="50"/>
              </w:numPr>
              <w:spacing w:after="0" w:line="240" w:lineRule="auto"/>
              <w:rPr>
                <w:rFonts w:asciiTheme="minorBidi" w:hAnsiTheme="minorBidi"/>
                <w:b/>
                <w:bCs/>
                <w:color w:val="000000" w:themeColor="text1"/>
              </w:rPr>
            </w:pPr>
            <w:r w:rsidRPr="00370575">
              <w:rPr>
                <w:rFonts w:asciiTheme="minorBidi" w:hAnsiTheme="minorBidi"/>
              </w:rPr>
              <w:t xml:space="preserve">Enlist </w:t>
            </w:r>
            <w:r w:rsidR="00E6520F" w:rsidRPr="00370575">
              <w:rPr>
                <w:rFonts w:asciiTheme="minorBidi" w:hAnsiTheme="minorBidi"/>
              </w:rPr>
              <w:t>Water exchange techniques</w:t>
            </w:r>
          </w:p>
        </w:tc>
        <w:tc>
          <w:tcPr>
            <w:tcW w:w="3183" w:type="dxa"/>
          </w:tcPr>
          <w:p w14:paraId="17511930"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6982AE0" w14:textId="681DABF3" w:rsidR="00E6520F" w:rsidRPr="00370575" w:rsidRDefault="00E6520F" w:rsidP="00E6520F">
            <w:pPr>
              <w:spacing w:after="0" w:line="240" w:lineRule="auto"/>
              <w:rPr>
                <w:rFonts w:asciiTheme="minorBidi" w:hAnsiTheme="minorBidi"/>
                <w:b/>
                <w:bCs/>
                <w:color w:val="000000" w:themeColor="text1"/>
              </w:rPr>
            </w:pPr>
            <w:r w:rsidRPr="00370575">
              <w:rPr>
                <w:rFonts w:asciiTheme="minorBidi" w:hAnsiTheme="minorBidi"/>
              </w:rPr>
              <w:t>Record daily water quality parameters and interpret results</w:t>
            </w:r>
          </w:p>
        </w:tc>
      </w:tr>
      <w:tr w:rsidR="00E6520F" w:rsidRPr="00370575" w14:paraId="51B8EB7C" w14:textId="77777777" w:rsidTr="00DA5437">
        <w:tc>
          <w:tcPr>
            <w:tcW w:w="1909" w:type="dxa"/>
            <w:vMerge/>
          </w:tcPr>
          <w:p w14:paraId="04EC358C" w14:textId="77777777" w:rsidR="00E6520F" w:rsidRPr="00370575" w:rsidRDefault="00E6520F" w:rsidP="00E6520F">
            <w:pPr>
              <w:spacing w:after="0" w:line="240" w:lineRule="auto"/>
              <w:rPr>
                <w:rFonts w:asciiTheme="minorBidi" w:hAnsiTheme="minorBidi"/>
                <w:b/>
                <w:bCs/>
                <w:color w:val="000000" w:themeColor="text1"/>
              </w:rPr>
            </w:pPr>
          </w:p>
        </w:tc>
        <w:tc>
          <w:tcPr>
            <w:tcW w:w="2586" w:type="dxa"/>
          </w:tcPr>
          <w:p w14:paraId="059F8CA9" w14:textId="228678BC" w:rsidR="00E6520F" w:rsidRPr="00370575" w:rsidRDefault="00E6520F" w:rsidP="00E6520F">
            <w:pPr>
              <w:widowControl w:val="0"/>
              <w:spacing w:after="160" w:line="259" w:lineRule="auto"/>
              <w:rPr>
                <w:rFonts w:asciiTheme="minorBidi" w:hAnsiTheme="minorBidi"/>
                <w:b/>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4</w:t>
            </w:r>
          </w:p>
          <w:p w14:paraId="74CEF686" w14:textId="4D82B3A9" w:rsidR="00E6520F" w:rsidRPr="00370575" w:rsidRDefault="00565B07">
            <w:pPr>
              <w:pStyle w:val="ListParagraph"/>
              <w:widowControl w:val="0"/>
              <w:numPr>
                <w:ilvl w:val="0"/>
                <w:numId w:val="51"/>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 xml:space="preserve">Understand </w:t>
            </w:r>
            <w:r w:rsidR="00E6520F" w:rsidRPr="00370575">
              <w:rPr>
                <w:rFonts w:asciiTheme="minorBidi" w:hAnsiTheme="minorBidi"/>
              </w:rPr>
              <w:t>Manag</w:t>
            </w:r>
            <w:r w:rsidR="00BA7DF3" w:rsidRPr="00370575">
              <w:rPr>
                <w:rFonts w:asciiTheme="minorBidi" w:hAnsiTheme="minorBidi"/>
              </w:rPr>
              <w:t>ing</w:t>
            </w:r>
            <w:r w:rsidR="00E6520F" w:rsidRPr="00370575">
              <w:rPr>
                <w:rFonts w:asciiTheme="minorBidi" w:hAnsiTheme="minorBidi"/>
              </w:rPr>
              <w:t xml:space="preserve"> water quality problems</w:t>
            </w:r>
          </w:p>
        </w:tc>
        <w:tc>
          <w:tcPr>
            <w:tcW w:w="2779" w:type="dxa"/>
          </w:tcPr>
          <w:p w14:paraId="67C82B8E" w14:textId="4FDBD4B9" w:rsidR="00705749" w:rsidRPr="00370575" w:rsidRDefault="00E34DA0">
            <w:pPr>
              <w:pStyle w:val="ListParagraph"/>
              <w:numPr>
                <w:ilvl w:val="0"/>
                <w:numId w:val="51"/>
              </w:numPr>
              <w:spacing w:after="0" w:line="240" w:lineRule="auto"/>
              <w:rPr>
                <w:rFonts w:asciiTheme="minorBidi" w:hAnsiTheme="minorBidi"/>
                <w:b/>
                <w:bCs/>
                <w:color w:val="000000" w:themeColor="text1"/>
              </w:rPr>
            </w:pPr>
            <w:r w:rsidRPr="00370575">
              <w:rPr>
                <w:rFonts w:asciiTheme="minorBidi" w:hAnsiTheme="minorBidi"/>
              </w:rPr>
              <w:t xml:space="preserve">Elaborate </w:t>
            </w:r>
            <w:r w:rsidR="00E6520F" w:rsidRPr="00370575">
              <w:rPr>
                <w:rFonts w:asciiTheme="minorBidi" w:hAnsiTheme="minorBidi"/>
              </w:rPr>
              <w:t>Algal blooms management</w:t>
            </w:r>
          </w:p>
          <w:p w14:paraId="196EEDAF" w14:textId="4F38C707" w:rsidR="00705749" w:rsidRPr="00370575" w:rsidRDefault="00E34DA0">
            <w:pPr>
              <w:pStyle w:val="ListParagraph"/>
              <w:numPr>
                <w:ilvl w:val="0"/>
                <w:numId w:val="51"/>
              </w:numPr>
              <w:spacing w:after="0" w:line="240" w:lineRule="auto"/>
              <w:rPr>
                <w:rFonts w:asciiTheme="minorBidi" w:hAnsiTheme="minorBidi"/>
                <w:b/>
                <w:bCs/>
                <w:color w:val="000000" w:themeColor="text1"/>
              </w:rPr>
            </w:pPr>
            <w:r w:rsidRPr="00370575">
              <w:rPr>
                <w:rFonts w:asciiTheme="minorBidi" w:hAnsiTheme="minorBidi"/>
              </w:rPr>
              <w:t xml:space="preserve">Enlist </w:t>
            </w:r>
            <w:r w:rsidR="00E6520F" w:rsidRPr="00370575">
              <w:rPr>
                <w:rFonts w:asciiTheme="minorBidi" w:hAnsiTheme="minorBidi"/>
              </w:rPr>
              <w:t>Treatment of low DO and high ammonia</w:t>
            </w:r>
          </w:p>
          <w:p w14:paraId="42D47B80" w14:textId="4DABB7C6" w:rsidR="00E6520F" w:rsidRPr="00370575" w:rsidRDefault="0085656C">
            <w:pPr>
              <w:pStyle w:val="ListParagraph"/>
              <w:numPr>
                <w:ilvl w:val="0"/>
                <w:numId w:val="51"/>
              </w:numPr>
              <w:spacing w:after="0" w:line="240" w:lineRule="auto"/>
              <w:rPr>
                <w:rFonts w:asciiTheme="minorBidi" w:hAnsiTheme="minorBidi"/>
                <w:b/>
                <w:bCs/>
                <w:color w:val="000000" w:themeColor="text1"/>
              </w:rPr>
            </w:pPr>
            <w:r w:rsidRPr="00370575">
              <w:rPr>
                <w:rFonts w:asciiTheme="minorBidi" w:hAnsiTheme="minorBidi"/>
              </w:rPr>
              <w:t xml:space="preserve">Elaborate </w:t>
            </w:r>
            <w:r w:rsidR="00E6520F" w:rsidRPr="00370575">
              <w:rPr>
                <w:rFonts w:asciiTheme="minorBidi" w:hAnsiTheme="minorBidi"/>
              </w:rPr>
              <w:t>Use of probiotics and zeolites</w:t>
            </w:r>
          </w:p>
        </w:tc>
        <w:tc>
          <w:tcPr>
            <w:tcW w:w="3183" w:type="dxa"/>
          </w:tcPr>
          <w:p w14:paraId="674C89A2"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C92AB0C" w14:textId="243063C0" w:rsidR="00E6520F" w:rsidRPr="00370575" w:rsidRDefault="00E6520F" w:rsidP="00E6520F">
            <w:pPr>
              <w:spacing w:after="0" w:line="240" w:lineRule="auto"/>
              <w:rPr>
                <w:rFonts w:asciiTheme="minorBidi" w:hAnsiTheme="minorBidi"/>
                <w:b/>
                <w:bCs/>
                <w:color w:val="000000" w:themeColor="text1"/>
              </w:rPr>
            </w:pPr>
            <w:r w:rsidRPr="00370575">
              <w:rPr>
                <w:rFonts w:asciiTheme="minorBidi" w:hAnsiTheme="minorBidi"/>
              </w:rPr>
              <w:t>Diagnose and recommend treatment for a problematic pond water sample</w:t>
            </w:r>
          </w:p>
        </w:tc>
      </w:tr>
      <w:tr w:rsidR="00E6520F" w:rsidRPr="00370575" w14:paraId="62B8D03D" w14:textId="77777777" w:rsidTr="00DA5437">
        <w:tc>
          <w:tcPr>
            <w:tcW w:w="1909" w:type="dxa"/>
            <w:vMerge/>
          </w:tcPr>
          <w:p w14:paraId="55BE69B9" w14:textId="77777777" w:rsidR="00E6520F" w:rsidRPr="00370575" w:rsidRDefault="00E6520F" w:rsidP="00E6520F">
            <w:pPr>
              <w:spacing w:after="0" w:line="240" w:lineRule="auto"/>
              <w:rPr>
                <w:rFonts w:asciiTheme="minorBidi" w:hAnsiTheme="minorBidi"/>
                <w:b/>
                <w:bCs/>
                <w:color w:val="000000" w:themeColor="text1"/>
              </w:rPr>
            </w:pPr>
          </w:p>
        </w:tc>
        <w:tc>
          <w:tcPr>
            <w:tcW w:w="2586" w:type="dxa"/>
          </w:tcPr>
          <w:p w14:paraId="2843C1D5" w14:textId="74DC5201" w:rsidR="00E6520F" w:rsidRPr="00370575" w:rsidRDefault="00E6520F" w:rsidP="00E6520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5</w:t>
            </w:r>
          </w:p>
          <w:p w14:paraId="14C59A74" w14:textId="77777777" w:rsidR="00E6520F" w:rsidRPr="00370575" w:rsidRDefault="00991E79">
            <w:pPr>
              <w:pStyle w:val="ListParagraph"/>
              <w:widowControl w:val="0"/>
              <w:numPr>
                <w:ilvl w:val="0"/>
                <w:numId w:val="52"/>
              </w:numPr>
              <w:spacing w:after="160" w:line="259" w:lineRule="auto"/>
              <w:rPr>
                <w:rFonts w:asciiTheme="minorBidi" w:eastAsia="Arial" w:hAnsiTheme="minorBidi"/>
                <w:b/>
                <w:color w:val="000000" w:themeColor="text1"/>
                <w:lang w:bidi="en-US"/>
              </w:rPr>
            </w:pPr>
            <w:r w:rsidRPr="00370575">
              <w:rPr>
                <w:rFonts w:asciiTheme="minorBidi" w:hAnsiTheme="minorBidi"/>
              </w:rPr>
              <w:t xml:space="preserve">Understand </w:t>
            </w:r>
            <w:r w:rsidR="00E6520F" w:rsidRPr="00370575">
              <w:rPr>
                <w:rFonts w:asciiTheme="minorBidi" w:hAnsiTheme="minorBidi"/>
              </w:rPr>
              <w:t>Documentation and monitoring</w:t>
            </w:r>
          </w:p>
          <w:p w14:paraId="7BC31E04" w14:textId="7A239A88" w:rsidR="00FE68DB" w:rsidRPr="00370575" w:rsidRDefault="00762DF3">
            <w:pPr>
              <w:pStyle w:val="ListParagraph"/>
              <w:numPr>
                <w:ilvl w:val="0"/>
                <w:numId w:val="52"/>
              </w:numPr>
              <w:spacing w:before="100" w:beforeAutospacing="1" w:after="0" w:line="240" w:lineRule="auto"/>
              <w:rPr>
                <w:rFonts w:asciiTheme="minorBidi" w:hAnsiTheme="minorBidi"/>
                <w:color w:val="000000" w:themeColor="text1"/>
              </w:rPr>
            </w:pPr>
            <w:r w:rsidRPr="00370575">
              <w:rPr>
                <w:rFonts w:asciiTheme="minorBidi" w:hAnsiTheme="minorBidi"/>
              </w:rPr>
              <w:t xml:space="preserve">Understand </w:t>
            </w:r>
            <w:r w:rsidR="00FE68DB" w:rsidRPr="00370575">
              <w:rPr>
                <w:rFonts w:asciiTheme="minorBidi" w:hAnsiTheme="minorBidi"/>
              </w:rPr>
              <w:t xml:space="preserve">Maintaining water quality logbook </w:t>
            </w:r>
          </w:p>
          <w:p w14:paraId="04EAC876" w14:textId="0860C2FD" w:rsidR="00FE68DB" w:rsidRPr="00370575" w:rsidRDefault="00D3271D">
            <w:pPr>
              <w:pStyle w:val="ListParagraph"/>
              <w:numPr>
                <w:ilvl w:val="0"/>
                <w:numId w:val="52"/>
              </w:numPr>
              <w:spacing w:before="100" w:beforeAutospacing="1" w:after="0" w:line="240" w:lineRule="auto"/>
              <w:rPr>
                <w:rStyle w:val="MSGENFONTSTYLENAMETEMPLATEROLENUMBERMSGENFONTSTYLENAMEBYROLETEXT2MSGENFONTSTYLEMODIFERNOTBOLD"/>
                <w:rFonts w:asciiTheme="minorBidi" w:eastAsiaTheme="minorHAnsi" w:hAnsiTheme="minorBidi" w:cstheme="minorBidi"/>
                <w:b w:val="0"/>
                <w:bCs w:val="0"/>
                <w:color w:val="000000" w:themeColor="text1"/>
                <w:sz w:val="22"/>
                <w:szCs w:val="22"/>
                <w:lang w:bidi="ar-SA"/>
              </w:rPr>
            </w:pPr>
            <w:r w:rsidRPr="00370575">
              <w:rPr>
                <w:rFonts w:asciiTheme="minorBidi" w:hAnsiTheme="minorBidi"/>
              </w:rPr>
              <w:lastRenderedPageBreak/>
              <w:t xml:space="preserve">Understand </w:t>
            </w:r>
            <w:r w:rsidR="00FE68DB" w:rsidRPr="00370575">
              <w:rPr>
                <w:rFonts w:asciiTheme="minorBidi" w:hAnsiTheme="minorBidi"/>
              </w:rPr>
              <w:t>Use of Secchi disk for transparency</w:t>
            </w:r>
          </w:p>
        </w:tc>
        <w:tc>
          <w:tcPr>
            <w:tcW w:w="2779" w:type="dxa"/>
          </w:tcPr>
          <w:p w14:paraId="3E18F9B6" w14:textId="3FEEF9ED" w:rsidR="00E6520F" w:rsidRPr="00370575" w:rsidRDefault="00EA1E10">
            <w:pPr>
              <w:pStyle w:val="ListParagraph"/>
              <w:numPr>
                <w:ilvl w:val="0"/>
                <w:numId w:val="52"/>
              </w:numPr>
              <w:spacing w:before="100" w:beforeAutospacing="1" w:after="0" w:line="240" w:lineRule="auto"/>
              <w:rPr>
                <w:rFonts w:asciiTheme="minorBidi" w:hAnsiTheme="minorBidi"/>
                <w:color w:val="000000" w:themeColor="text1"/>
              </w:rPr>
            </w:pPr>
            <w:r w:rsidRPr="00370575">
              <w:rPr>
                <w:rFonts w:asciiTheme="minorBidi" w:hAnsiTheme="minorBidi"/>
              </w:rPr>
              <w:lastRenderedPageBreak/>
              <w:t xml:space="preserve">Enlist </w:t>
            </w:r>
            <w:r w:rsidR="00E6520F" w:rsidRPr="00370575">
              <w:rPr>
                <w:rFonts w:asciiTheme="minorBidi" w:hAnsiTheme="minorBidi"/>
              </w:rPr>
              <w:t>Monitoring schedules</w:t>
            </w:r>
          </w:p>
        </w:tc>
        <w:tc>
          <w:tcPr>
            <w:tcW w:w="3183" w:type="dxa"/>
          </w:tcPr>
          <w:p w14:paraId="63FCC9E5"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7B30FB00" w14:textId="77777777" w:rsidR="00E6520F" w:rsidRPr="00370575" w:rsidRDefault="00E6520F" w:rsidP="00E6520F">
            <w:pPr>
              <w:spacing w:after="0" w:line="240" w:lineRule="auto"/>
              <w:rPr>
                <w:rFonts w:asciiTheme="minorBidi" w:hAnsiTheme="minorBidi"/>
              </w:rPr>
            </w:pPr>
            <w:r w:rsidRPr="00370575">
              <w:rPr>
                <w:rFonts w:asciiTheme="minorBidi" w:hAnsiTheme="minorBidi"/>
              </w:rPr>
              <w:t>Prepare a 7-day water quality monitoring chart</w:t>
            </w:r>
          </w:p>
          <w:p w14:paraId="4B0D65F7" w14:textId="77777777" w:rsidR="004E7696" w:rsidRPr="00370575" w:rsidRDefault="004E7696" w:rsidP="00E6520F">
            <w:pPr>
              <w:spacing w:after="0" w:line="240" w:lineRule="auto"/>
              <w:rPr>
                <w:rFonts w:asciiTheme="minorBidi" w:hAnsiTheme="minorBidi"/>
                <w:b/>
                <w:bCs/>
                <w:color w:val="000000" w:themeColor="text1"/>
              </w:rPr>
            </w:pPr>
          </w:p>
          <w:p w14:paraId="5F308059" w14:textId="02C7FCF0" w:rsidR="004E7696" w:rsidRPr="00370575" w:rsidRDefault="004E7696" w:rsidP="00E6520F">
            <w:pPr>
              <w:spacing w:after="0" w:line="240" w:lineRule="auto"/>
              <w:rPr>
                <w:rFonts w:asciiTheme="minorBidi" w:hAnsiTheme="minorBidi"/>
                <w:b/>
                <w:bCs/>
                <w:color w:val="000000" w:themeColor="text1"/>
              </w:rPr>
            </w:pPr>
          </w:p>
        </w:tc>
      </w:tr>
      <w:tr w:rsidR="002158FF" w:rsidRPr="00370575" w14:paraId="10139C65" w14:textId="77777777" w:rsidTr="00DA5437">
        <w:tc>
          <w:tcPr>
            <w:tcW w:w="1909" w:type="dxa"/>
            <w:vMerge w:val="restart"/>
          </w:tcPr>
          <w:p w14:paraId="6672C0AF" w14:textId="3FCCBFCC" w:rsidR="002158FF" w:rsidRPr="00370575" w:rsidRDefault="002158FF" w:rsidP="002158FF">
            <w:pPr>
              <w:spacing w:after="0" w:line="240" w:lineRule="auto"/>
              <w:rPr>
                <w:rFonts w:asciiTheme="minorBidi" w:hAnsiTheme="minorBidi"/>
                <w:b/>
                <w:bCs/>
                <w:color w:val="000000"/>
              </w:rPr>
            </w:pPr>
            <w:r w:rsidRPr="00370575">
              <w:rPr>
                <w:rFonts w:asciiTheme="minorBidi" w:hAnsiTheme="minorBidi"/>
                <w:b/>
                <w:bCs/>
                <w:color w:val="000000"/>
              </w:rPr>
              <w:t>Week-7</w:t>
            </w:r>
          </w:p>
          <w:p w14:paraId="1022566E" w14:textId="5204048B" w:rsidR="002158FF" w:rsidRPr="00370575" w:rsidRDefault="002158FF" w:rsidP="002158FF">
            <w:pPr>
              <w:spacing w:after="0" w:line="240" w:lineRule="auto"/>
              <w:rPr>
                <w:rFonts w:asciiTheme="minorBidi" w:hAnsiTheme="minorBidi"/>
                <w:b/>
                <w:bCs/>
                <w:color w:val="000000" w:themeColor="text1"/>
              </w:rPr>
            </w:pPr>
            <w:r w:rsidRPr="00370575">
              <w:rPr>
                <w:rFonts w:asciiTheme="minorBidi" w:hAnsiTheme="minorBidi"/>
                <w:b/>
                <w:bCs/>
              </w:rPr>
              <w:t>Module-7 Stocking &amp; Acclimatization of Shrimp Seed</w:t>
            </w:r>
          </w:p>
        </w:tc>
        <w:tc>
          <w:tcPr>
            <w:tcW w:w="2586" w:type="dxa"/>
          </w:tcPr>
          <w:p w14:paraId="66F0B33A" w14:textId="77423CCE"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1</w:t>
            </w:r>
          </w:p>
          <w:p w14:paraId="105A60B4" w14:textId="337EE3AE" w:rsidR="002158FF" w:rsidRPr="00370575" w:rsidRDefault="002158FF">
            <w:pPr>
              <w:pStyle w:val="ListParagraph"/>
              <w:widowControl w:val="0"/>
              <w:numPr>
                <w:ilvl w:val="0"/>
                <w:numId w:val="53"/>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quality seed selection</w:t>
            </w:r>
          </w:p>
        </w:tc>
        <w:tc>
          <w:tcPr>
            <w:tcW w:w="2779" w:type="dxa"/>
          </w:tcPr>
          <w:p w14:paraId="6BCA6DBD" w14:textId="77777777" w:rsidR="004315FF" w:rsidRPr="00370575" w:rsidRDefault="007A4D44">
            <w:pPr>
              <w:pStyle w:val="ListParagraph"/>
              <w:numPr>
                <w:ilvl w:val="0"/>
                <w:numId w:val="53"/>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4E7696" w:rsidRPr="00370575">
              <w:rPr>
                <w:rFonts w:asciiTheme="minorBidi" w:hAnsiTheme="minorBidi"/>
                <w:color w:val="000000" w:themeColor="text1"/>
              </w:rPr>
              <w:t xml:space="preserve">Sources of </w:t>
            </w:r>
            <w:proofErr w:type="spellStart"/>
            <w:r w:rsidR="004E7696" w:rsidRPr="00370575">
              <w:rPr>
                <w:rFonts w:asciiTheme="minorBidi" w:hAnsiTheme="minorBidi"/>
                <w:color w:val="000000" w:themeColor="text1"/>
              </w:rPr>
              <w:t>postlarvae</w:t>
            </w:r>
            <w:proofErr w:type="spellEnd"/>
            <w:r w:rsidR="004E7696" w:rsidRPr="00370575">
              <w:rPr>
                <w:rFonts w:asciiTheme="minorBidi" w:hAnsiTheme="minorBidi"/>
                <w:color w:val="000000" w:themeColor="text1"/>
              </w:rPr>
              <w:t xml:space="preserve"> (PL) </w:t>
            </w:r>
          </w:p>
          <w:p w14:paraId="06E03D04" w14:textId="098A1896" w:rsidR="004315FF" w:rsidRPr="00370575" w:rsidRDefault="004315FF">
            <w:pPr>
              <w:pStyle w:val="ListParagraph"/>
              <w:numPr>
                <w:ilvl w:val="0"/>
                <w:numId w:val="53"/>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Define </w:t>
            </w:r>
            <w:r w:rsidR="004E7696" w:rsidRPr="00370575">
              <w:rPr>
                <w:rFonts w:asciiTheme="minorBidi" w:hAnsiTheme="minorBidi"/>
                <w:color w:val="000000" w:themeColor="text1"/>
              </w:rPr>
              <w:t xml:space="preserve">PCR-tested SPF/SPR seed </w:t>
            </w:r>
          </w:p>
          <w:p w14:paraId="763C8957" w14:textId="36DB7AB6" w:rsidR="002158FF" w:rsidRPr="00370575" w:rsidRDefault="00D12567">
            <w:pPr>
              <w:pStyle w:val="ListParagraph"/>
              <w:numPr>
                <w:ilvl w:val="0"/>
                <w:numId w:val="53"/>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Elaborate </w:t>
            </w:r>
            <w:r w:rsidR="004E7696" w:rsidRPr="00370575">
              <w:rPr>
                <w:rFonts w:asciiTheme="minorBidi" w:hAnsiTheme="minorBidi"/>
                <w:color w:val="000000" w:themeColor="text1"/>
              </w:rPr>
              <w:t>Visual quality assessment of PL</w:t>
            </w:r>
          </w:p>
        </w:tc>
        <w:tc>
          <w:tcPr>
            <w:tcW w:w="3183" w:type="dxa"/>
          </w:tcPr>
          <w:p w14:paraId="7159C8A6"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0B6DD867" w14:textId="21E39B03" w:rsidR="002158FF" w:rsidRPr="00370575" w:rsidRDefault="002158FF" w:rsidP="002158FF">
            <w:pPr>
              <w:spacing w:after="0" w:line="240" w:lineRule="auto"/>
              <w:rPr>
                <w:rFonts w:asciiTheme="minorBidi" w:hAnsiTheme="minorBidi"/>
                <w:color w:val="000000" w:themeColor="text1"/>
              </w:rPr>
            </w:pPr>
            <w:r w:rsidRPr="00370575">
              <w:rPr>
                <w:rFonts w:asciiTheme="minorBidi" w:hAnsiTheme="minorBidi"/>
              </w:rPr>
              <w:t xml:space="preserve">Inspect and grade </w:t>
            </w:r>
            <w:proofErr w:type="spellStart"/>
            <w:r w:rsidRPr="00370575">
              <w:rPr>
                <w:rFonts w:asciiTheme="minorBidi" w:hAnsiTheme="minorBidi"/>
              </w:rPr>
              <w:t>postlarvae</w:t>
            </w:r>
            <w:proofErr w:type="spellEnd"/>
            <w:r w:rsidRPr="00370575">
              <w:rPr>
                <w:rFonts w:asciiTheme="minorBidi" w:hAnsiTheme="minorBidi"/>
              </w:rPr>
              <w:t xml:space="preserve"> samples for quality</w:t>
            </w:r>
          </w:p>
        </w:tc>
      </w:tr>
      <w:tr w:rsidR="002158FF" w:rsidRPr="00370575" w14:paraId="798B1308" w14:textId="77777777" w:rsidTr="00DA5437">
        <w:tc>
          <w:tcPr>
            <w:tcW w:w="1909" w:type="dxa"/>
            <w:vMerge/>
          </w:tcPr>
          <w:p w14:paraId="5A38A5AE"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7054B04E" w14:textId="4A1D93B0"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2</w:t>
            </w:r>
          </w:p>
          <w:p w14:paraId="4A38F32E" w14:textId="671FC41A" w:rsidR="002158FF" w:rsidRPr="00370575" w:rsidRDefault="002158FF">
            <w:pPr>
              <w:pStyle w:val="ListParagraph"/>
              <w:widowControl w:val="0"/>
              <w:numPr>
                <w:ilvl w:val="0"/>
                <w:numId w:val="54"/>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Understand transportation of seed</w:t>
            </w:r>
          </w:p>
        </w:tc>
        <w:tc>
          <w:tcPr>
            <w:tcW w:w="2779" w:type="dxa"/>
          </w:tcPr>
          <w:p w14:paraId="3F38D4DF" w14:textId="73A57FDF" w:rsidR="00CB2643" w:rsidRPr="00370575" w:rsidRDefault="00A61085">
            <w:pPr>
              <w:pStyle w:val="ListParagraph"/>
              <w:numPr>
                <w:ilvl w:val="0"/>
                <w:numId w:val="54"/>
              </w:numPr>
              <w:spacing w:after="0" w:line="240" w:lineRule="auto"/>
              <w:rPr>
                <w:rFonts w:asciiTheme="minorBidi" w:hAnsiTheme="minorBidi"/>
                <w:b/>
                <w:bCs/>
                <w:color w:val="000000" w:themeColor="text1"/>
              </w:rPr>
            </w:pPr>
            <w:r w:rsidRPr="00370575">
              <w:rPr>
                <w:rFonts w:asciiTheme="minorBidi" w:hAnsiTheme="minorBidi"/>
              </w:rPr>
              <w:t xml:space="preserve">Elaborate </w:t>
            </w:r>
            <w:r w:rsidR="002158FF" w:rsidRPr="00370575">
              <w:rPr>
                <w:rFonts w:asciiTheme="minorBidi" w:hAnsiTheme="minorBidi"/>
              </w:rPr>
              <w:t>Packing in oxygenated bags</w:t>
            </w:r>
          </w:p>
          <w:p w14:paraId="0D544049" w14:textId="5FE05C87" w:rsidR="00CB2643" w:rsidRPr="00370575" w:rsidRDefault="00A61085">
            <w:pPr>
              <w:pStyle w:val="ListParagraph"/>
              <w:numPr>
                <w:ilvl w:val="0"/>
                <w:numId w:val="54"/>
              </w:numPr>
              <w:spacing w:after="0" w:line="240" w:lineRule="auto"/>
              <w:rPr>
                <w:rFonts w:asciiTheme="minorBidi" w:hAnsiTheme="minorBidi"/>
                <w:b/>
                <w:bCs/>
                <w:color w:val="000000" w:themeColor="text1"/>
              </w:rPr>
            </w:pPr>
            <w:r w:rsidRPr="00370575">
              <w:rPr>
                <w:rFonts w:asciiTheme="minorBidi" w:hAnsiTheme="minorBidi"/>
              </w:rPr>
              <w:t xml:space="preserve">Enlist </w:t>
            </w:r>
            <w:r w:rsidR="002158FF" w:rsidRPr="00370575">
              <w:rPr>
                <w:rFonts w:asciiTheme="minorBidi" w:hAnsiTheme="minorBidi"/>
              </w:rPr>
              <w:t xml:space="preserve">Temperature &amp; density during transport </w:t>
            </w:r>
          </w:p>
          <w:p w14:paraId="05D605EE" w14:textId="022DE8CB" w:rsidR="002158FF" w:rsidRPr="00370575" w:rsidRDefault="003B4C13">
            <w:pPr>
              <w:pStyle w:val="ListParagraph"/>
              <w:numPr>
                <w:ilvl w:val="0"/>
                <w:numId w:val="54"/>
              </w:numPr>
              <w:spacing w:after="0" w:line="240" w:lineRule="auto"/>
              <w:rPr>
                <w:rFonts w:asciiTheme="minorBidi" w:hAnsiTheme="minorBidi"/>
                <w:b/>
                <w:bCs/>
                <w:color w:val="000000" w:themeColor="text1"/>
              </w:rPr>
            </w:pPr>
            <w:r w:rsidRPr="00370575">
              <w:rPr>
                <w:rFonts w:asciiTheme="minorBidi" w:hAnsiTheme="minorBidi"/>
              </w:rPr>
              <w:t xml:space="preserve">Enlist </w:t>
            </w:r>
            <w:r w:rsidR="002158FF" w:rsidRPr="00370575">
              <w:rPr>
                <w:rFonts w:asciiTheme="minorBidi" w:hAnsiTheme="minorBidi"/>
              </w:rPr>
              <w:t>Stress reduction techniques</w:t>
            </w:r>
          </w:p>
        </w:tc>
        <w:tc>
          <w:tcPr>
            <w:tcW w:w="3183" w:type="dxa"/>
          </w:tcPr>
          <w:p w14:paraId="3ABF6F2A"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7EAE233F" w14:textId="69DCA36F" w:rsidR="002158FF" w:rsidRPr="00370575" w:rsidRDefault="002158FF" w:rsidP="002158FF">
            <w:pPr>
              <w:spacing w:after="0" w:line="240" w:lineRule="auto"/>
              <w:rPr>
                <w:rFonts w:asciiTheme="minorBidi" w:hAnsiTheme="minorBidi"/>
                <w:color w:val="000000" w:themeColor="text1"/>
              </w:rPr>
            </w:pPr>
            <w:r w:rsidRPr="00370575">
              <w:rPr>
                <w:rFonts w:asciiTheme="minorBidi" w:hAnsiTheme="minorBidi"/>
              </w:rPr>
              <w:t>Demonstrate proper packing and transportation of PL</w:t>
            </w:r>
          </w:p>
        </w:tc>
      </w:tr>
      <w:tr w:rsidR="002158FF" w:rsidRPr="00370575" w14:paraId="78FAB315" w14:textId="77777777" w:rsidTr="00DA5437">
        <w:tc>
          <w:tcPr>
            <w:tcW w:w="1909" w:type="dxa"/>
            <w:vMerge/>
          </w:tcPr>
          <w:p w14:paraId="28B85ED4"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4BB9DF58" w14:textId="7ED66181"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3</w:t>
            </w:r>
          </w:p>
          <w:p w14:paraId="441AA9F5" w14:textId="50313337" w:rsidR="002158FF" w:rsidRPr="00370575" w:rsidRDefault="002158FF">
            <w:pPr>
              <w:pStyle w:val="ListParagraph"/>
              <w:widowControl w:val="0"/>
              <w:numPr>
                <w:ilvl w:val="0"/>
                <w:numId w:val="55"/>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Calculate stocking density</w:t>
            </w:r>
          </w:p>
        </w:tc>
        <w:tc>
          <w:tcPr>
            <w:tcW w:w="2779" w:type="dxa"/>
          </w:tcPr>
          <w:p w14:paraId="1CD625B9" w14:textId="795366B0" w:rsidR="00455E23" w:rsidRPr="00370575" w:rsidRDefault="00E82AE0">
            <w:pPr>
              <w:pStyle w:val="ListParagraph"/>
              <w:numPr>
                <w:ilvl w:val="0"/>
                <w:numId w:val="55"/>
              </w:numPr>
              <w:spacing w:after="0" w:line="240" w:lineRule="auto"/>
              <w:rPr>
                <w:rFonts w:asciiTheme="minorBidi" w:eastAsia="Times New Roman" w:hAnsiTheme="minorBidi"/>
                <w:color w:val="000000" w:themeColor="text1"/>
              </w:rPr>
            </w:pPr>
            <w:r w:rsidRPr="00370575">
              <w:rPr>
                <w:rFonts w:asciiTheme="minorBidi" w:hAnsiTheme="minorBidi"/>
              </w:rPr>
              <w:t xml:space="preserve">Enlist </w:t>
            </w:r>
            <w:r w:rsidR="002158FF" w:rsidRPr="00370575">
              <w:rPr>
                <w:rFonts w:asciiTheme="minorBidi" w:hAnsiTheme="minorBidi"/>
              </w:rPr>
              <w:t>Density for extensive, semi-intensive, intensive systems</w:t>
            </w:r>
          </w:p>
          <w:p w14:paraId="327B8258" w14:textId="18F1AE04" w:rsidR="00455E23" w:rsidRPr="00370575" w:rsidRDefault="00BF6572">
            <w:pPr>
              <w:pStyle w:val="ListParagraph"/>
              <w:numPr>
                <w:ilvl w:val="0"/>
                <w:numId w:val="55"/>
              </w:numPr>
              <w:spacing w:after="0" w:line="240" w:lineRule="auto"/>
              <w:rPr>
                <w:rFonts w:asciiTheme="minorBidi" w:eastAsia="Times New Roman" w:hAnsiTheme="minorBidi"/>
                <w:color w:val="000000" w:themeColor="text1"/>
              </w:rPr>
            </w:pPr>
            <w:r w:rsidRPr="00370575">
              <w:rPr>
                <w:rFonts w:asciiTheme="minorBidi" w:hAnsiTheme="minorBidi"/>
              </w:rPr>
              <w:t xml:space="preserve">Enlist </w:t>
            </w:r>
            <w:r w:rsidR="002158FF" w:rsidRPr="00370575">
              <w:rPr>
                <w:rFonts w:asciiTheme="minorBidi" w:hAnsiTheme="minorBidi"/>
              </w:rPr>
              <w:t xml:space="preserve">Pond carrying capacity </w:t>
            </w:r>
          </w:p>
          <w:p w14:paraId="4DF6E5A8" w14:textId="3324418A" w:rsidR="002158FF" w:rsidRPr="00370575" w:rsidRDefault="0012408A">
            <w:pPr>
              <w:pStyle w:val="ListParagraph"/>
              <w:numPr>
                <w:ilvl w:val="0"/>
                <w:numId w:val="55"/>
              </w:numPr>
              <w:spacing w:after="0" w:line="240" w:lineRule="auto"/>
              <w:rPr>
                <w:rFonts w:asciiTheme="minorBidi" w:eastAsia="Times New Roman" w:hAnsiTheme="minorBidi"/>
                <w:color w:val="000000" w:themeColor="text1"/>
              </w:rPr>
            </w:pPr>
            <w:r w:rsidRPr="00370575">
              <w:rPr>
                <w:rFonts w:asciiTheme="minorBidi" w:hAnsiTheme="minorBidi"/>
              </w:rPr>
              <w:t xml:space="preserve">Elaborate </w:t>
            </w:r>
            <w:r w:rsidR="002158FF" w:rsidRPr="00370575">
              <w:rPr>
                <w:rFonts w:asciiTheme="minorBidi" w:hAnsiTheme="minorBidi"/>
              </w:rPr>
              <w:t>Survival rate estimation</w:t>
            </w:r>
          </w:p>
        </w:tc>
        <w:tc>
          <w:tcPr>
            <w:tcW w:w="3183" w:type="dxa"/>
          </w:tcPr>
          <w:p w14:paraId="693638E6"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13D54D14" w14:textId="74F477EA" w:rsidR="002158FF" w:rsidRPr="00370575" w:rsidRDefault="002158FF" w:rsidP="002158FF">
            <w:pPr>
              <w:spacing w:after="0" w:line="240" w:lineRule="auto"/>
              <w:rPr>
                <w:rFonts w:asciiTheme="minorBidi" w:hAnsiTheme="minorBidi"/>
                <w:color w:val="000000" w:themeColor="text1"/>
              </w:rPr>
            </w:pPr>
            <w:r w:rsidRPr="00370575">
              <w:rPr>
                <w:rFonts w:asciiTheme="minorBidi" w:hAnsiTheme="minorBidi"/>
              </w:rPr>
              <w:t>Calculate stocking density for a given pond and farming system</w:t>
            </w:r>
          </w:p>
        </w:tc>
      </w:tr>
      <w:tr w:rsidR="002158FF" w:rsidRPr="00370575" w14:paraId="543453AB" w14:textId="77777777" w:rsidTr="00DA5437">
        <w:tc>
          <w:tcPr>
            <w:tcW w:w="1909" w:type="dxa"/>
            <w:vMerge/>
          </w:tcPr>
          <w:p w14:paraId="50E7353C"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26F84C67" w14:textId="7D10AB48"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4</w:t>
            </w:r>
          </w:p>
          <w:p w14:paraId="50F2205A" w14:textId="4D30BD50" w:rsidR="002158FF" w:rsidRPr="00370575" w:rsidRDefault="00204E0A">
            <w:pPr>
              <w:pStyle w:val="ListParagraph"/>
              <w:widowControl w:val="0"/>
              <w:numPr>
                <w:ilvl w:val="0"/>
                <w:numId w:val="56"/>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rPr>
              <w:t xml:space="preserve">Understand </w:t>
            </w:r>
            <w:r w:rsidR="002158FF" w:rsidRPr="00370575">
              <w:rPr>
                <w:rFonts w:asciiTheme="minorBidi" w:hAnsiTheme="minorBidi"/>
              </w:rPr>
              <w:t>Perform</w:t>
            </w:r>
            <w:r w:rsidR="00807754" w:rsidRPr="00370575">
              <w:rPr>
                <w:rFonts w:asciiTheme="minorBidi" w:hAnsiTheme="minorBidi"/>
              </w:rPr>
              <w:t>ing</w:t>
            </w:r>
            <w:r w:rsidR="002158FF" w:rsidRPr="00370575">
              <w:rPr>
                <w:rFonts w:asciiTheme="minorBidi" w:hAnsiTheme="minorBidi"/>
              </w:rPr>
              <w:t xml:space="preserve"> acclimatization</w:t>
            </w:r>
          </w:p>
        </w:tc>
        <w:tc>
          <w:tcPr>
            <w:tcW w:w="2779" w:type="dxa"/>
          </w:tcPr>
          <w:p w14:paraId="0128F837" w14:textId="2884EF86" w:rsidR="00B016FA" w:rsidRPr="00370575" w:rsidRDefault="00FF0DB5">
            <w:pPr>
              <w:pStyle w:val="ListParagraph"/>
              <w:numPr>
                <w:ilvl w:val="0"/>
                <w:numId w:val="56"/>
              </w:numPr>
              <w:spacing w:after="0" w:line="240" w:lineRule="auto"/>
              <w:rPr>
                <w:rFonts w:asciiTheme="minorBidi" w:hAnsiTheme="minorBidi"/>
                <w:b/>
                <w:bCs/>
                <w:color w:val="000000" w:themeColor="text1"/>
              </w:rPr>
            </w:pPr>
            <w:r w:rsidRPr="00370575">
              <w:rPr>
                <w:rFonts w:asciiTheme="minorBidi" w:hAnsiTheme="minorBidi"/>
              </w:rPr>
              <w:t xml:space="preserve">Elaborate </w:t>
            </w:r>
            <w:r w:rsidR="002158FF" w:rsidRPr="00370575">
              <w:rPr>
                <w:rFonts w:asciiTheme="minorBidi" w:hAnsiTheme="minorBidi"/>
              </w:rPr>
              <w:t xml:space="preserve">Temperature acclimatization </w:t>
            </w:r>
          </w:p>
          <w:p w14:paraId="3561A767" w14:textId="749B46AD" w:rsidR="00B016FA" w:rsidRPr="00370575" w:rsidRDefault="00FF0DB5">
            <w:pPr>
              <w:pStyle w:val="ListParagraph"/>
              <w:numPr>
                <w:ilvl w:val="0"/>
                <w:numId w:val="56"/>
              </w:numPr>
              <w:spacing w:after="0" w:line="240" w:lineRule="auto"/>
              <w:rPr>
                <w:rFonts w:asciiTheme="minorBidi" w:hAnsiTheme="minorBidi"/>
                <w:b/>
                <w:bCs/>
                <w:color w:val="000000" w:themeColor="text1"/>
              </w:rPr>
            </w:pPr>
            <w:r w:rsidRPr="00370575">
              <w:rPr>
                <w:rFonts w:asciiTheme="minorBidi" w:hAnsiTheme="minorBidi"/>
              </w:rPr>
              <w:t xml:space="preserve">Elaborate </w:t>
            </w:r>
            <w:r w:rsidR="002158FF" w:rsidRPr="00370575">
              <w:rPr>
                <w:rFonts w:asciiTheme="minorBidi" w:hAnsiTheme="minorBidi"/>
              </w:rPr>
              <w:t xml:space="preserve">Salinity acclimatization </w:t>
            </w:r>
          </w:p>
          <w:p w14:paraId="73D00990" w14:textId="148A3368" w:rsidR="002158FF" w:rsidRPr="00370575" w:rsidRDefault="00FF0DB5">
            <w:pPr>
              <w:pStyle w:val="ListParagraph"/>
              <w:numPr>
                <w:ilvl w:val="0"/>
                <w:numId w:val="56"/>
              </w:numPr>
              <w:spacing w:after="0" w:line="240" w:lineRule="auto"/>
              <w:rPr>
                <w:rFonts w:asciiTheme="minorBidi" w:hAnsiTheme="minorBidi"/>
                <w:b/>
                <w:bCs/>
                <w:color w:val="000000" w:themeColor="text1"/>
              </w:rPr>
            </w:pPr>
            <w:r w:rsidRPr="00370575">
              <w:rPr>
                <w:rFonts w:asciiTheme="minorBidi" w:hAnsiTheme="minorBidi"/>
              </w:rPr>
              <w:t xml:space="preserve">Enlist </w:t>
            </w:r>
            <w:r w:rsidR="002158FF" w:rsidRPr="00370575">
              <w:rPr>
                <w:rFonts w:asciiTheme="minorBidi" w:hAnsiTheme="minorBidi"/>
              </w:rPr>
              <w:t>pH adjustment procedures</w:t>
            </w:r>
          </w:p>
        </w:tc>
        <w:tc>
          <w:tcPr>
            <w:tcW w:w="3183" w:type="dxa"/>
          </w:tcPr>
          <w:p w14:paraId="180C93D5"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0F0BD699" w14:textId="6A6EEDB1" w:rsidR="002158FF" w:rsidRPr="00370575" w:rsidRDefault="002158FF" w:rsidP="002158FF">
            <w:pPr>
              <w:spacing w:after="0" w:line="240" w:lineRule="auto"/>
              <w:rPr>
                <w:rFonts w:asciiTheme="minorBidi" w:hAnsiTheme="minorBidi"/>
                <w:b/>
                <w:bCs/>
                <w:color w:val="000000" w:themeColor="text1"/>
              </w:rPr>
            </w:pPr>
            <w:r w:rsidRPr="00370575">
              <w:rPr>
                <w:rFonts w:asciiTheme="minorBidi" w:hAnsiTheme="minorBidi"/>
              </w:rPr>
              <w:t xml:space="preserve">Perform stepwise acclimatization of </w:t>
            </w:r>
            <w:proofErr w:type="spellStart"/>
            <w:r w:rsidRPr="00370575">
              <w:rPr>
                <w:rFonts w:asciiTheme="minorBidi" w:hAnsiTheme="minorBidi"/>
              </w:rPr>
              <w:t>postlarvae</w:t>
            </w:r>
            <w:proofErr w:type="spellEnd"/>
            <w:r w:rsidRPr="00370575">
              <w:rPr>
                <w:rFonts w:asciiTheme="minorBidi" w:hAnsiTheme="minorBidi"/>
              </w:rPr>
              <w:t xml:space="preserve"> before stocking</w:t>
            </w:r>
          </w:p>
        </w:tc>
      </w:tr>
      <w:tr w:rsidR="002158FF" w:rsidRPr="00370575" w14:paraId="4F475EA7" w14:textId="77777777" w:rsidTr="00DA5437">
        <w:tc>
          <w:tcPr>
            <w:tcW w:w="1909" w:type="dxa"/>
            <w:vMerge/>
          </w:tcPr>
          <w:p w14:paraId="37D4DFAC"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26F357C6" w14:textId="0FD9AE18"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5</w:t>
            </w:r>
          </w:p>
          <w:p w14:paraId="7C959589" w14:textId="2FFB72F2" w:rsidR="002158FF" w:rsidRPr="00370575" w:rsidRDefault="00293852">
            <w:pPr>
              <w:pStyle w:val="ListParagraph"/>
              <w:widowControl w:val="0"/>
              <w:numPr>
                <w:ilvl w:val="0"/>
                <w:numId w:val="57"/>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Fonts w:asciiTheme="minorBidi" w:hAnsiTheme="minorBidi"/>
              </w:rPr>
              <w:t xml:space="preserve">Understand </w:t>
            </w:r>
            <w:r w:rsidR="002158FF" w:rsidRPr="00370575">
              <w:rPr>
                <w:rFonts w:asciiTheme="minorBidi" w:hAnsiTheme="minorBidi"/>
              </w:rPr>
              <w:t>Stocking procedures</w:t>
            </w:r>
          </w:p>
        </w:tc>
        <w:tc>
          <w:tcPr>
            <w:tcW w:w="2779" w:type="dxa"/>
          </w:tcPr>
          <w:p w14:paraId="570E1A15" w14:textId="63399064" w:rsidR="00921813" w:rsidRPr="00370575" w:rsidRDefault="00440165">
            <w:pPr>
              <w:pStyle w:val="ListParagraph"/>
              <w:numPr>
                <w:ilvl w:val="0"/>
                <w:numId w:val="57"/>
              </w:numPr>
              <w:spacing w:after="0" w:line="240" w:lineRule="auto"/>
              <w:rPr>
                <w:rFonts w:asciiTheme="minorBidi" w:hAnsiTheme="minorBidi"/>
                <w:b/>
                <w:bCs/>
                <w:color w:val="000000" w:themeColor="text1"/>
              </w:rPr>
            </w:pPr>
            <w:r w:rsidRPr="00370575">
              <w:rPr>
                <w:rFonts w:asciiTheme="minorBidi" w:hAnsiTheme="minorBidi"/>
              </w:rPr>
              <w:t xml:space="preserve">Enlist </w:t>
            </w:r>
            <w:r w:rsidR="002158FF" w:rsidRPr="00370575">
              <w:rPr>
                <w:rFonts w:asciiTheme="minorBidi" w:hAnsiTheme="minorBidi"/>
              </w:rPr>
              <w:t>Time of stocking (early morning/evening)</w:t>
            </w:r>
          </w:p>
          <w:p w14:paraId="5B6D87F5" w14:textId="74DF8A7C" w:rsidR="00921813" w:rsidRPr="00370575" w:rsidRDefault="003A49E8">
            <w:pPr>
              <w:pStyle w:val="ListParagraph"/>
              <w:numPr>
                <w:ilvl w:val="0"/>
                <w:numId w:val="57"/>
              </w:numPr>
              <w:spacing w:after="0" w:line="240" w:lineRule="auto"/>
              <w:rPr>
                <w:rFonts w:asciiTheme="minorBidi" w:hAnsiTheme="minorBidi"/>
                <w:b/>
                <w:bCs/>
                <w:color w:val="000000" w:themeColor="text1"/>
              </w:rPr>
            </w:pPr>
            <w:r w:rsidRPr="00370575">
              <w:rPr>
                <w:rFonts w:asciiTheme="minorBidi" w:hAnsiTheme="minorBidi"/>
              </w:rPr>
              <w:t xml:space="preserve">Enlist </w:t>
            </w:r>
            <w:r w:rsidR="002158FF" w:rsidRPr="00370575">
              <w:rPr>
                <w:rFonts w:asciiTheme="minorBidi" w:hAnsiTheme="minorBidi"/>
              </w:rPr>
              <w:t>Release techniques</w:t>
            </w:r>
          </w:p>
          <w:p w14:paraId="119690A0" w14:textId="32F71E0B" w:rsidR="002158FF" w:rsidRPr="00370575" w:rsidRDefault="00C12F70">
            <w:pPr>
              <w:pStyle w:val="ListParagraph"/>
              <w:numPr>
                <w:ilvl w:val="0"/>
                <w:numId w:val="57"/>
              </w:numPr>
              <w:spacing w:after="0" w:line="240" w:lineRule="auto"/>
              <w:rPr>
                <w:rFonts w:asciiTheme="minorBidi" w:hAnsiTheme="minorBidi"/>
                <w:b/>
                <w:bCs/>
                <w:color w:val="000000" w:themeColor="text1"/>
              </w:rPr>
            </w:pPr>
            <w:r w:rsidRPr="00370575">
              <w:rPr>
                <w:rFonts w:asciiTheme="minorBidi" w:hAnsiTheme="minorBidi"/>
              </w:rPr>
              <w:t xml:space="preserve">Elaborate </w:t>
            </w:r>
            <w:r w:rsidR="00B83387" w:rsidRPr="00370575">
              <w:rPr>
                <w:rFonts w:asciiTheme="minorBidi" w:hAnsiTheme="minorBidi"/>
              </w:rPr>
              <w:t>post-stocking</w:t>
            </w:r>
            <w:r w:rsidR="002158FF" w:rsidRPr="00370575">
              <w:rPr>
                <w:rFonts w:asciiTheme="minorBidi" w:hAnsiTheme="minorBidi"/>
              </w:rPr>
              <w:t xml:space="preserve"> monitoring</w:t>
            </w:r>
          </w:p>
        </w:tc>
        <w:tc>
          <w:tcPr>
            <w:tcW w:w="3183" w:type="dxa"/>
          </w:tcPr>
          <w:p w14:paraId="3C96E865"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836F44F" w14:textId="6FDF8875" w:rsidR="002158FF" w:rsidRPr="00370575" w:rsidRDefault="002158FF" w:rsidP="002158FF">
            <w:pPr>
              <w:spacing w:after="0" w:line="240" w:lineRule="auto"/>
              <w:rPr>
                <w:rFonts w:asciiTheme="minorBidi" w:hAnsiTheme="minorBidi"/>
              </w:rPr>
            </w:pPr>
            <w:r w:rsidRPr="00370575">
              <w:rPr>
                <w:rFonts w:asciiTheme="minorBidi" w:hAnsiTheme="minorBidi"/>
              </w:rPr>
              <w:t xml:space="preserve">Stock </w:t>
            </w:r>
            <w:proofErr w:type="spellStart"/>
            <w:r w:rsidRPr="00370575">
              <w:rPr>
                <w:rFonts w:asciiTheme="minorBidi" w:hAnsiTheme="minorBidi"/>
              </w:rPr>
              <w:t>postlarvae</w:t>
            </w:r>
            <w:proofErr w:type="spellEnd"/>
            <w:r w:rsidRPr="00370575">
              <w:rPr>
                <w:rFonts w:asciiTheme="minorBidi" w:hAnsiTheme="minorBidi"/>
              </w:rPr>
              <w:t xml:space="preserve"> into demo pond and monitor survival</w:t>
            </w:r>
          </w:p>
        </w:tc>
      </w:tr>
      <w:tr w:rsidR="002158FF" w:rsidRPr="00370575" w14:paraId="7F9DF97B" w14:textId="77777777" w:rsidTr="00DA5437">
        <w:tc>
          <w:tcPr>
            <w:tcW w:w="1909" w:type="dxa"/>
            <w:vMerge w:val="restart"/>
          </w:tcPr>
          <w:p w14:paraId="326C55D8" w14:textId="4F9B860F" w:rsidR="002158FF" w:rsidRPr="00370575" w:rsidRDefault="002158FF" w:rsidP="002158FF">
            <w:pPr>
              <w:spacing w:after="0" w:line="240" w:lineRule="auto"/>
              <w:rPr>
                <w:rFonts w:asciiTheme="minorBidi" w:hAnsiTheme="minorBidi"/>
                <w:b/>
                <w:bCs/>
                <w:color w:val="000000"/>
              </w:rPr>
            </w:pPr>
            <w:r w:rsidRPr="00370575">
              <w:rPr>
                <w:rFonts w:asciiTheme="minorBidi" w:hAnsiTheme="minorBidi"/>
                <w:b/>
                <w:bCs/>
                <w:color w:val="000000"/>
              </w:rPr>
              <w:t>Week-8</w:t>
            </w:r>
          </w:p>
          <w:p w14:paraId="4521E485" w14:textId="43A1D4C5" w:rsidR="002158FF" w:rsidRPr="00370575" w:rsidRDefault="002158FF" w:rsidP="002158FF">
            <w:pPr>
              <w:spacing w:after="0" w:line="240" w:lineRule="auto"/>
              <w:rPr>
                <w:rFonts w:asciiTheme="minorBidi" w:hAnsiTheme="minorBidi"/>
                <w:b/>
                <w:bCs/>
              </w:rPr>
            </w:pPr>
            <w:r w:rsidRPr="00370575">
              <w:rPr>
                <w:rFonts w:asciiTheme="minorBidi" w:hAnsiTheme="minorBidi"/>
                <w:b/>
                <w:bCs/>
              </w:rPr>
              <w:t xml:space="preserve">Module 8 </w:t>
            </w:r>
          </w:p>
          <w:p w14:paraId="04EF50FF" w14:textId="40DDAA55" w:rsidR="002158FF" w:rsidRPr="00370575" w:rsidRDefault="002158FF" w:rsidP="002158FF">
            <w:pPr>
              <w:spacing w:after="0" w:line="240" w:lineRule="auto"/>
              <w:rPr>
                <w:rFonts w:asciiTheme="minorBidi" w:hAnsiTheme="minorBidi"/>
                <w:b/>
                <w:bCs/>
                <w:color w:val="000000" w:themeColor="text1"/>
              </w:rPr>
            </w:pPr>
            <w:r w:rsidRPr="00370575">
              <w:rPr>
                <w:rFonts w:asciiTheme="minorBidi" w:hAnsiTheme="minorBidi"/>
                <w:b/>
                <w:bCs/>
              </w:rPr>
              <w:t>Shrimp Feed &amp; Feeding Management</w:t>
            </w:r>
          </w:p>
        </w:tc>
        <w:tc>
          <w:tcPr>
            <w:tcW w:w="2586" w:type="dxa"/>
          </w:tcPr>
          <w:p w14:paraId="7854CFC9" w14:textId="54AA69B5"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1</w:t>
            </w:r>
          </w:p>
          <w:p w14:paraId="6C02FB62" w14:textId="283E2DBD" w:rsidR="002158FF" w:rsidRPr="00370575" w:rsidRDefault="002158FF">
            <w:pPr>
              <w:pStyle w:val="ListParagraph"/>
              <w:widowControl w:val="0"/>
              <w:numPr>
                <w:ilvl w:val="0"/>
                <w:numId w:val="7"/>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bCs/>
              </w:rPr>
              <w:t>Understand nutritional requirements</w:t>
            </w:r>
          </w:p>
        </w:tc>
        <w:tc>
          <w:tcPr>
            <w:tcW w:w="2779" w:type="dxa"/>
          </w:tcPr>
          <w:p w14:paraId="44284ED8" w14:textId="708A428F" w:rsidR="00CE13A7" w:rsidRPr="00370575" w:rsidRDefault="00A1726F">
            <w:pPr>
              <w:pStyle w:val="ListParagraph"/>
              <w:numPr>
                <w:ilvl w:val="0"/>
                <w:numId w:val="7"/>
              </w:numPr>
              <w:spacing w:before="100" w:beforeAutospacing="1" w:after="100" w:afterAutospacing="1"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t xml:space="preserve">Define </w:t>
            </w:r>
            <w:r w:rsidR="002158FF" w:rsidRPr="00370575">
              <w:rPr>
                <w:rFonts w:asciiTheme="minorBidi" w:eastAsia="Times New Roman" w:hAnsiTheme="minorBidi"/>
                <w:color w:val="000000" w:themeColor="text1"/>
              </w:rPr>
              <w:t>Protein, lipid, carbohydrate, vitamins &amp; minerals</w:t>
            </w:r>
          </w:p>
          <w:p w14:paraId="0A247253" w14:textId="6F365C3B" w:rsidR="00CE13A7" w:rsidRPr="00370575" w:rsidRDefault="009A1EA4">
            <w:pPr>
              <w:pStyle w:val="ListParagraph"/>
              <w:numPr>
                <w:ilvl w:val="0"/>
                <w:numId w:val="7"/>
              </w:numPr>
              <w:spacing w:before="100" w:beforeAutospacing="1" w:after="100" w:afterAutospacing="1"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t xml:space="preserve">Elaborate </w:t>
            </w:r>
            <w:r w:rsidR="002158FF" w:rsidRPr="00370575">
              <w:rPr>
                <w:rFonts w:asciiTheme="minorBidi" w:eastAsia="Times New Roman" w:hAnsiTheme="minorBidi"/>
                <w:color w:val="000000" w:themeColor="text1"/>
              </w:rPr>
              <w:t>Natural vs. formulated feed</w:t>
            </w:r>
          </w:p>
          <w:p w14:paraId="4972DA02" w14:textId="10C57D33" w:rsidR="002158FF" w:rsidRPr="00370575" w:rsidRDefault="00AD4314">
            <w:pPr>
              <w:pStyle w:val="ListParagraph"/>
              <w:numPr>
                <w:ilvl w:val="0"/>
                <w:numId w:val="7"/>
              </w:numPr>
              <w:spacing w:before="100" w:beforeAutospacing="1" w:after="100" w:afterAutospacing="1"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t xml:space="preserve">Elaborate </w:t>
            </w:r>
            <w:r w:rsidR="002158FF" w:rsidRPr="00370575">
              <w:rPr>
                <w:rFonts w:asciiTheme="minorBidi" w:eastAsia="Times New Roman" w:hAnsiTheme="minorBidi"/>
                <w:color w:val="000000" w:themeColor="text1"/>
              </w:rPr>
              <w:t>Role of essential amino acids</w:t>
            </w:r>
          </w:p>
        </w:tc>
        <w:tc>
          <w:tcPr>
            <w:tcW w:w="3183" w:type="dxa"/>
          </w:tcPr>
          <w:p w14:paraId="19DA0026"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6225EDC" w14:textId="1D945004" w:rsidR="002158FF" w:rsidRPr="00370575" w:rsidRDefault="002158FF" w:rsidP="00746A70">
            <w:pPr>
              <w:spacing w:after="0" w:line="240" w:lineRule="auto"/>
              <w:rPr>
                <w:rFonts w:asciiTheme="minorBidi" w:hAnsiTheme="minorBidi"/>
                <w:color w:val="000000" w:themeColor="text1"/>
              </w:rPr>
            </w:pPr>
            <w:r w:rsidRPr="00370575">
              <w:rPr>
                <w:rFonts w:asciiTheme="minorBidi" w:hAnsiTheme="minorBidi"/>
                <w:color w:val="000000" w:themeColor="text1"/>
              </w:rPr>
              <w:t>Identify nutritional composition from feed labels</w:t>
            </w:r>
          </w:p>
        </w:tc>
      </w:tr>
      <w:tr w:rsidR="002158FF" w:rsidRPr="00370575" w14:paraId="1E7C7A79" w14:textId="77777777" w:rsidTr="00DA5437">
        <w:tc>
          <w:tcPr>
            <w:tcW w:w="1909" w:type="dxa"/>
            <w:vMerge/>
          </w:tcPr>
          <w:p w14:paraId="66F25792"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420E31AE" w14:textId="77777777" w:rsidR="00EA2129" w:rsidRPr="00370575" w:rsidRDefault="002158FF" w:rsidP="00EA2129">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2</w:t>
            </w:r>
          </w:p>
          <w:p w14:paraId="7A165979" w14:textId="376F409A" w:rsidR="002158FF" w:rsidRPr="00370575" w:rsidRDefault="002158FF">
            <w:pPr>
              <w:pStyle w:val="ListParagraph"/>
              <w:widowControl w:val="0"/>
              <w:numPr>
                <w:ilvl w:val="0"/>
                <w:numId w:val="58"/>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bCs/>
              </w:rPr>
              <w:t>Identify types of feed</w:t>
            </w:r>
          </w:p>
        </w:tc>
        <w:tc>
          <w:tcPr>
            <w:tcW w:w="2779" w:type="dxa"/>
          </w:tcPr>
          <w:p w14:paraId="34CDB073" w14:textId="038DFDE4" w:rsidR="009D61BD" w:rsidRPr="00370575" w:rsidRDefault="001A5601">
            <w:pPr>
              <w:pStyle w:val="ListParagraph"/>
              <w:numPr>
                <w:ilvl w:val="0"/>
                <w:numId w:val="58"/>
              </w:numPr>
              <w:spacing w:after="0" w:line="240" w:lineRule="auto"/>
              <w:rPr>
                <w:rFonts w:asciiTheme="minorBidi" w:hAnsiTheme="minorBidi"/>
                <w:b/>
                <w:bCs/>
                <w:color w:val="000000" w:themeColor="text1"/>
              </w:rPr>
            </w:pPr>
            <w:r w:rsidRPr="00370575">
              <w:rPr>
                <w:rFonts w:asciiTheme="minorBidi" w:eastAsia="Times New Roman" w:hAnsiTheme="minorBidi"/>
                <w:color w:val="000000" w:themeColor="text1"/>
              </w:rPr>
              <w:t xml:space="preserve">Elaborate </w:t>
            </w:r>
            <w:r w:rsidR="002158FF" w:rsidRPr="00370575">
              <w:rPr>
                <w:rFonts w:asciiTheme="minorBidi" w:eastAsia="Times New Roman" w:hAnsiTheme="minorBidi"/>
                <w:color w:val="000000" w:themeColor="text1"/>
              </w:rPr>
              <w:t xml:space="preserve">Starter, grower, finisher feed </w:t>
            </w:r>
          </w:p>
          <w:p w14:paraId="03BBABC9" w14:textId="79BB7CF3" w:rsidR="009D61BD" w:rsidRPr="00370575" w:rsidRDefault="00470084">
            <w:pPr>
              <w:pStyle w:val="ListParagraph"/>
              <w:numPr>
                <w:ilvl w:val="0"/>
                <w:numId w:val="58"/>
              </w:numPr>
              <w:spacing w:after="0" w:line="240" w:lineRule="auto"/>
              <w:rPr>
                <w:rFonts w:asciiTheme="minorBidi" w:hAnsiTheme="minorBidi"/>
                <w:b/>
                <w:bCs/>
                <w:color w:val="000000" w:themeColor="text1"/>
              </w:rPr>
            </w:pPr>
            <w:r w:rsidRPr="00370575">
              <w:rPr>
                <w:rFonts w:asciiTheme="minorBidi" w:eastAsia="Times New Roman" w:hAnsiTheme="minorBidi"/>
                <w:color w:val="000000" w:themeColor="text1"/>
              </w:rPr>
              <w:t xml:space="preserve">Elaborate </w:t>
            </w:r>
            <w:r w:rsidR="002158FF" w:rsidRPr="00370575">
              <w:rPr>
                <w:rFonts w:asciiTheme="minorBidi" w:eastAsia="Times New Roman" w:hAnsiTheme="minorBidi"/>
                <w:color w:val="000000" w:themeColor="text1"/>
              </w:rPr>
              <w:t>Pellet sizes &amp; forms</w:t>
            </w:r>
          </w:p>
          <w:p w14:paraId="46736434" w14:textId="7BB2D4A9" w:rsidR="002158FF" w:rsidRPr="00370575" w:rsidRDefault="00A4720B">
            <w:pPr>
              <w:pStyle w:val="ListParagraph"/>
              <w:numPr>
                <w:ilvl w:val="0"/>
                <w:numId w:val="58"/>
              </w:numPr>
              <w:spacing w:after="0" w:line="240" w:lineRule="auto"/>
              <w:rPr>
                <w:rFonts w:asciiTheme="minorBidi" w:hAnsiTheme="minorBidi"/>
                <w:b/>
                <w:bCs/>
                <w:color w:val="000000" w:themeColor="text1"/>
              </w:rPr>
            </w:pPr>
            <w:r w:rsidRPr="00370575">
              <w:rPr>
                <w:rFonts w:asciiTheme="minorBidi" w:eastAsia="Times New Roman" w:hAnsiTheme="minorBidi"/>
                <w:color w:val="000000" w:themeColor="text1"/>
              </w:rPr>
              <w:t xml:space="preserve">Enlist </w:t>
            </w:r>
            <w:r w:rsidR="002158FF" w:rsidRPr="00370575">
              <w:rPr>
                <w:rFonts w:asciiTheme="minorBidi" w:eastAsia="Times New Roman" w:hAnsiTheme="minorBidi"/>
                <w:color w:val="000000" w:themeColor="text1"/>
              </w:rPr>
              <w:t>Commercial feed brands available in Pakistan</w:t>
            </w:r>
          </w:p>
        </w:tc>
        <w:tc>
          <w:tcPr>
            <w:tcW w:w="3183" w:type="dxa"/>
          </w:tcPr>
          <w:p w14:paraId="506FA65C"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3D7F26F" w14:textId="65F5757A" w:rsidR="002158FF" w:rsidRPr="00370575" w:rsidRDefault="002158FF" w:rsidP="00066320">
            <w:pPr>
              <w:spacing w:after="0" w:line="240" w:lineRule="auto"/>
              <w:rPr>
                <w:rFonts w:asciiTheme="minorBidi" w:hAnsiTheme="minorBidi"/>
                <w:color w:val="000000" w:themeColor="text1"/>
              </w:rPr>
            </w:pPr>
            <w:r w:rsidRPr="00370575">
              <w:rPr>
                <w:rFonts w:asciiTheme="minorBidi" w:hAnsiTheme="minorBidi"/>
                <w:color w:val="000000" w:themeColor="text1"/>
              </w:rPr>
              <w:t>Compare composition and price of available commercial feeds</w:t>
            </w:r>
          </w:p>
        </w:tc>
      </w:tr>
      <w:tr w:rsidR="002158FF" w:rsidRPr="00370575" w14:paraId="7CA60F89" w14:textId="77777777" w:rsidTr="00DA5437">
        <w:tc>
          <w:tcPr>
            <w:tcW w:w="1909" w:type="dxa"/>
            <w:vMerge/>
          </w:tcPr>
          <w:p w14:paraId="5B3AF69A"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3EA4EB7C" w14:textId="776B7832"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3</w:t>
            </w:r>
          </w:p>
          <w:p w14:paraId="00134711" w14:textId="71D75537" w:rsidR="002158FF" w:rsidRPr="00370575" w:rsidRDefault="002158FF">
            <w:pPr>
              <w:pStyle w:val="ListParagraph"/>
              <w:widowControl w:val="0"/>
              <w:numPr>
                <w:ilvl w:val="0"/>
                <w:numId w:val="8"/>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hAnsiTheme="minorBidi"/>
                <w:bCs/>
              </w:rPr>
              <w:lastRenderedPageBreak/>
              <w:t>Calculate feeding rate</w:t>
            </w:r>
          </w:p>
        </w:tc>
        <w:tc>
          <w:tcPr>
            <w:tcW w:w="2779" w:type="dxa"/>
          </w:tcPr>
          <w:p w14:paraId="470E3984" w14:textId="33D35FFE" w:rsidR="0066381B" w:rsidRPr="00370575" w:rsidRDefault="00AD42BB">
            <w:pPr>
              <w:pStyle w:val="ListParagraph"/>
              <w:numPr>
                <w:ilvl w:val="0"/>
                <w:numId w:val="8"/>
              </w:numPr>
              <w:spacing w:after="0"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lastRenderedPageBreak/>
              <w:t xml:space="preserve">Elaborate </w:t>
            </w:r>
            <w:r w:rsidR="002158FF" w:rsidRPr="00370575">
              <w:rPr>
                <w:rFonts w:asciiTheme="minorBidi" w:eastAsia="Times New Roman" w:hAnsiTheme="minorBidi"/>
                <w:color w:val="000000" w:themeColor="text1"/>
              </w:rPr>
              <w:t xml:space="preserve">Body weight-based feeding </w:t>
            </w:r>
          </w:p>
          <w:p w14:paraId="7E5D1C3C" w14:textId="64D7142B" w:rsidR="0066381B" w:rsidRPr="00370575" w:rsidRDefault="00A11499">
            <w:pPr>
              <w:pStyle w:val="ListParagraph"/>
              <w:numPr>
                <w:ilvl w:val="0"/>
                <w:numId w:val="8"/>
              </w:numPr>
              <w:spacing w:after="0"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lastRenderedPageBreak/>
              <w:t xml:space="preserve">Enlist </w:t>
            </w:r>
            <w:r w:rsidR="002158FF" w:rsidRPr="00370575">
              <w:rPr>
                <w:rFonts w:asciiTheme="minorBidi" w:eastAsia="Times New Roman" w:hAnsiTheme="minorBidi"/>
                <w:color w:val="000000" w:themeColor="text1"/>
              </w:rPr>
              <w:t xml:space="preserve">Feeding frequency &amp; timing </w:t>
            </w:r>
          </w:p>
          <w:p w14:paraId="7E9A17D6" w14:textId="6BABB3B2" w:rsidR="002158FF" w:rsidRPr="00370575" w:rsidRDefault="00F91D9A">
            <w:pPr>
              <w:pStyle w:val="ListParagraph"/>
              <w:numPr>
                <w:ilvl w:val="0"/>
                <w:numId w:val="8"/>
              </w:numPr>
              <w:spacing w:after="0" w:line="240" w:lineRule="auto"/>
              <w:rPr>
                <w:rFonts w:asciiTheme="minorBidi" w:eastAsia="Times New Roman" w:hAnsiTheme="minorBidi"/>
                <w:color w:val="000000" w:themeColor="text1"/>
              </w:rPr>
            </w:pPr>
            <w:r w:rsidRPr="00370575">
              <w:rPr>
                <w:rFonts w:asciiTheme="minorBidi" w:eastAsia="Times New Roman" w:hAnsiTheme="minorBidi"/>
                <w:color w:val="000000" w:themeColor="text1"/>
              </w:rPr>
              <w:t xml:space="preserve">Elaborate </w:t>
            </w:r>
            <w:r w:rsidR="002158FF" w:rsidRPr="00370575">
              <w:rPr>
                <w:rFonts w:asciiTheme="minorBidi" w:eastAsia="Times New Roman" w:hAnsiTheme="minorBidi"/>
                <w:color w:val="000000" w:themeColor="text1"/>
              </w:rPr>
              <w:t>Use of feed trays/check trays</w:t>
            </w:r>
          </w:p>
        </w:tc>
        <w:tc>
          <w:tcPr>
            <w:tcW w:w="3183" w:type="dxa"/>
          </w:tcPr>
          <w:p w14:paraId="0FE151C3"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lastRenderedPageBreak/>
              <w:t>Task:</w:t>
            </w:r>
          </w:p>
          <w:p w14:paraId="78916394" w14:textId="5B916175" w:rsidR="002158FF" w:rsidRPr="00370575" w:rsidRDefault="002158FF" w:rsidP="00ED5F13">
            <w:pPr>
              <w:spacing w:after="0" w:line="240" w:lineRule="auto"/>
              <w:rPr>
                <w:rFonts w:asciiTheme="minorBidi" w:hAnsiTheme="minorBidi"/>
                <w:color w:val="000000" w:themeColor="text1"/>
              </w:rPr>
            </w:pPr>
            <w:r w:rsidRPr="00370575">
              <w:rPr>
                <w:rFonts w:asciiTheme="minorBidi" w:hAnsiTheme="minorBidi"/>
                <w:color w:val="000000" w:themeColor="text1"/>
              </w:rPr>
              <w:lastRenderedPageBreak/>
              <w:t>Calculate daily feed requirement based on biomass</w:t>
            </w:r>
          </w:p>
        </w:tc>
      </w:tr>
      <w:tr w:rsidR="002158FF" w:rsidRPr="00370575" w14:paraId="4755B9CB" w14:textId="77777777" w:rsidTr="00DA5437">
        <w:tc>
          <w:tcPr>
            <w:tcW w:w="1909" w:type="dxa"/>
            <w:vMerge/>
          </w:tcPr>
          <w:p w14:paraId="00DEAE91"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5F272DCE" w14:textId="208FF695"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4</w:t>
            </w:r>
          </w:p>
          <w:p w14:paraId="79DBA619" w14:textId="09C8A930" w:rsidR="002158FF" w:rsidRPr="00370575" w:rsidRDefault="002158FF">
            <w:pPr>
              <w:pStyle w:val="ListParagraph"/>
              <w:widowControl w:val="0"/>
              <w:numPr>
                <w:ilvl w:val="0"/>
                <w:numId w:val="18"/>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eastAsiaTheme="majorEastAsia" w:hAnsiTheme="minorBidi"/>
                <w:color w:val="000000" w:themeColor="text1"/>
              </w:rPr>
              <w:t>Apply feeding techniques</w:t>
            </w:r>
          </w:p>
        </w:tc>
        <w:tc>
          <w:tcPr>
            <w:tcW w:w="2779" w:type="dxa"/>
          </w:tcPr>
          <w:p w14:paraId="48503F9F" w14:textId="3ADE2BA9" w:rsidR="00C56E12" w:rsidRPr="00370575" w:rsidRDefault="00E40399">
            <w:pPr>
              <w:pStyle w:val="ListParagraph"/>
              <w:numPr>
                <w:ilvl w:val="0"/>
                <w:numId w:val="18"/>
              </w:numPr>
              <w:spacing w:before="100" w:beforeAutospacing="1" w:after="100" w:afterAutospacing="1"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Broadcast feeding</w:t>
            </w:r>
          </w:p>
          <w:p w14:paraId="69241957" w14:textId="2E7AAAD6" w:rsidR="00C56E12" w:rsidRPr="00370575" w:rsidRDefault="00845DB3">
            <w:pPr>
              <w:pStyle w:val="ListParagraph"/>
              <w:numPr>
                <w:ilvl w:val="0"/>
                <w:numId w:val="18"/>
              </w:numPr>
              <w:spacing w:before="100" w:beforeAutospacing="1" w:after="100" w:afterAutospacing="1" w:line="240" w:lineRule="auto"/>
              <w:rPr>
                <w:rFonts w:asciiTheme="minorBidi" w:hAnsiTheme="minorBidi"/>
                <w:color w:val="000000" w:themeColor="text1"/>
              </w:rPr>
            </w:pPr>
            <w:r w:rsidRPr="00370575">
              <w:rPr>
                <w:rFonts w:asciiTheme="minorBidi" w:hAnsiTheme="minorBidi"/>
                <w:color w:val="000000" w:themeColor="text1"/>
              </w:rPr>
              <w:t xml:space="preserve">Elaborate </w:t>
            </w:r>
            <w:r w:rsidR="002158FF" w:rsidRPr="00370575">
              <w:rPr>
                <w:rFonts w:asciiTheme="minorBidi" w:hAnsiTheme="minorBidi"/>
                <w:color w:val="000000" w:themeColor="text1"/>
              </w:rPr>
              <w:t>Tray feeding</w:t>
            </w:r>
          </w:p>
          <w:p w14:paraId="618DD6E7" w14:textId="534B920D" w:rsidR="00C27FBD" w:rsidRPr="00370575" w:rsidRDefault="00A202E2">
            <w:pPr>
              <w:pStyle w:val="ListParagraph"/>
              <w:numPr>
                <w:ilvl w:val="0"/>
                <w:numId w:val="18"/>
              </w:numPr>
              <w:spacing w:before="100" w:beforeAutospacing="1" w:after="100" w:afterAutospacing="1" w:line="240" w:lineRule="auto"/>
              <w:rPr>
                <w:rFonts w:asciiTheme="minorBidi" w:hAnsiTheme="minorBidi"/>
                <w:color w:val="000000" w:themeColor="text1"/>
              </w:rPr>
            </w:pPr>
            <w:r w:rsidRPr="00370575">
              <w:rPr>
                <w:rFonts w:asciiTheme="minorBidi" w:hAnsiTheme="minorBidi"/>
                <w:color w:val="000000" w:themeColor="text1"/>
              </w:rPr>
              <w:t xml:space="preserve">Explain </w:t>
            </w:r>
            <w:r w:rsidR="002158FF" w:rsidRPr="00370575">
              <w:rPr>
                <w:rFonts w:asciiTheme="minorBidi" w:hAnsiTheme="minorBidi"/>
                <w:color w:val="000000" w:themeColor="text1"/>
              </w:rPr>
              <w:t>Automatic feeders</w:t>
            </w:r>
          </w:p>
          <w:p w14:paraId="4753E7E5" w14:textId="22DCC142" w:rsidR="00B50213" w:rsidRPr="00370575" w:rsidRDefault="0014101C">
            <w:pPr>
              <w:pStyle w:val="ListParagraph"/>
              <w:numPr>
                <w:ilvl w:val="0"/>
                <w:numId w:val="18"/>
              </w:numPr>
              <w:spacing w:before="100" w:beforeAutospacing="1" w:after="100" w:afterAutospacing="1"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Environmental regulations</w:t>
            </w:r>
          </w:p>
          <w:p w14:paraId="1FE90681" w14:textId="59A1A412" w:rsidR="002158FF" w:rsidRPr="00370575" w:rsidRDefault="0014101C">
            <w:pPr>
              <w:pStyle w:val="ListParagraph"/>
              <w:numPr>
                <w:ilvl w:val="0"/>
                <w:numId w:val="18"/>
              </w:numPr>
              <w:spacing w:before="100" w:beforeAutospacing="1" w:after="100" w:afterAutospacing="1" w:line="240" w:lineRule="auto"/>
              <w:rPr>
                <w:rFonts w:asciiTheme="minorBidi" w:hAnsiTheme="minorBidi"/>
                <w:color w:val="000000" w:themeColor="text1"/>
              </w:rPr>
            </w:pPr>
            <w:r w:rsidRPr="00370575">
              <w:rPr>
                <w:rFonts w:asciiTheme="minorBidi" w:hAnsiTheme="minorBidi"/>
                <w:color w:val="000000" w:themeColor="text1"/>
              </w:rPr>
              <w:t xml:space="preserve">Elaborate </w:t>
            </w:r>
            <w:r w:rsidR="002158FF" w:rsidRPr="00370575">
              <w:rPr>
                <w:rFonts w:asciiTheme="minorBidi" w:hAnsiTheme="minorBidi"/>
                <w:color w:val="000000" w:themeColor="text1"/>
              </w:rPr>
              <w:t>Resource management</w:t>
            </w:r>
          </w:p>
          <w:p w14:paraId="7A7FFA7A" w14:textId="77777777" w:rsidR="002158FF" w:rsidRPr="00370575" w:rsidRDefault="002158FF" w:rsidP="002158FF">
            <w:pPr>
              <w:pStyle w:val="ListParagraph"/>
              <w:spacing w:after="0" w:line="240" w:lineRule="auto"/>
              <w:ind w:left="174"/>
              <w:rPr>
                <w:rFonts w:asciiTheme="minorBidi" w:hAnsiTheme="minorBidi"/>
                <w:b/>
                <w:bCs/>
                <w:color w:val="000000" w:themeColor="text1"/>
              </w:rPr>
            </w:pPr>
          </w:p>
        </w:tc>
        <w:tc>
          <w:tcPr>
            <w:tcW w:w="3183" w:type="dxa"/>
          </w:tcPr>
          <w:p w14:paraId="2C831589"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1AB90732" w14:textId="3CF76C90" w:rsidR="002158FF" w:rsidRPr="00370575" w:rsidRDefault="002158FF" w:rsidP="003D4E1F">
            <w:pPr>
              <w:spacing w:after="0" w:line="240" w:lineRule="auto"/>
              <w:rPr>
                <w:rFonts w:asciiTheme="minorBidi" w:hAnsiTheme="minorBidi"/>
                <w:b/>
                <w:bCs/>
                <w:color w:val="000000" w:themeColor="text1"/>
              </w:rPr>
            </w:pPr>
            <w:r w:rsidRPr="00370575">
              <w:rPr>
                <w:rFonts w:asciiTheme="minorBidi" w:hAnsiTheme="minorBidi"/>
              </w:rPr>
              <w:t>Perform tray feeding and monitor feed consumption</w:t>
            </w:r>
          </w:p>
        </w:tc>
      </w:tr>
      <w:tr w:rsidR="002158FF" w:rsidRPr="00370575" w14:paraId="094602D6" w14:textId="77777777" w:rsidTr="00DA5437">
        <w:tc>
          <w:tcPr>
            <w:tcW w:w="1909" w:type="dxa"/>
            <w:vMerge/>
          </w:tcPr>
          <w:p w14:paraId="066C9C6B"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40EF3BEA" w14:textId="10D51738"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Style w:val="MSGENFONTSTYLENAMETEMPLATEROLENUMBERMSGENFONTSTYLENAMEBYROLETEXT2MSGENFONTSTYLEMODIFERNOTBOLD"/>
                <w:rFonts w:asciiTheme="minorBidi" w:hAnsiTheme="minorBidi" w:cstheme="minorBidi"/>
                <w:bCs w:val="0"/>
                <w:color w:val="000000" w:themeColor="text1"/>
                <w:sz w:val="22"/>
                <w:szCs w:val="22"/>
              </w:rPr>
              <w:t>DAY 5</w:t>
            </w:r>
          </w:p>
          <w:p w14:paraId="0FB9704B" w14:textId="2B2BE680" w:rsidR="002158FF" w:rsidRPr="00370575" w:rsidRDefault="001E2461">
            <w:pPr>
              <w:pStyle w:val="ListParagraph"/>
              <w:widowControl w:val="0"/>
              <w:numPr>
                <w:ilvl w:val="0"/>
                <w:numId w:val="59"/>
              </w:numPr>
              <w:spacing w:after="160" w:line="259" w:lineRule="auto"/>
              <w:rPr>
                <w:rStyle w:val="MSGENFONTSTYLENAMETEMPLATEROLENUMBERMSGENFONTSTYLENAMEBYROLETEXT2MSGENFONTSTYLEMODIFERNOTBOLD"/>
                <w:rFonts w:asciiTheme="minorBidi" w:hAnsiTheme="minorBidi" w:cstheme="minorBidi"/>
                <w:bCs w:val="0"/>
                <w:color w:val="000000" w:themeColor="text1"/>
                <w:sz w:val="22"/>
                <w:szCs w:val="22"/>
              </w:rPr>
            </w:pPr>
            <w:r w:rsidRPr="00370575">
              <w:rPr>
                <w:rFonts w:asciiTheme="minorBidi" w:eastAsiaTheme="majorEastAsia" w:hAnsiTheme="minorBidi"/>
                <w:color w:val="000000" w:themeColor="text1"/>
              </w:rPr>
              <w:t xml:space="preserve">Understand </w:t>
            </w:r>
            <w:r w:rsidR="002158FF" w:rsidRPr="00370575">
              <w:rPr>
                <w:rFonts w:asciiTheme="minorBidi" w:eastAsiaTheme="majorEastAsia" w:hAnsiTheme="minorBidi"/>
                <w:color w:val="000000" w:themeColor="text1"/>
              </w:rPr>
              <w:t>Feed storage and management</w:t>
            </w:r>
          </w:p>
        </w:tc>
        <w:tc>
          <w:tcPr>
            <w:tcW w:w="2779" w:type="dxa"/>
          </w:tcPr>
          <w:p w14:paraId="069DCCFE" w14:textId="1D7C356E" w:rsidR="00ED1748" w:rsidRPr="00370575" w:rsidRDefault="002714D4">
            <w:pPr>
              <w:pStyle w:val="ListParagraph"/>
              <w:numPr>
                <w:ilvl w:val="0"/>
                <w:numId w:val="59"/>
              </w:numPr>
              <w:spacing w:before="100" w:beforeAutospacing="1" w:after="100" w:afterAutospacing="1"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 xml:space="preserve">Storage conditions (temperature, humidity) </w:t>
            </w:r>
          </w:p>
          <w:p w14:paraId="4B5761D7" w14:textId="312B2173" w:rsidR="008D75E8" w:rsidRPr="00370575" w:rsidRDefault="0054692C">
            <w:pPr>
              <w:pStyle w:val="ListParagraph"/>
              <w:numPr>
                <w:ilvl w:val="0"/>
                <w:numId w:val="59"/>
              </w:numPr>
              <w:spacing w:before="100" w:beforeAutospacing="1" w:after="100" w:afterAutospacing="1" w:line="240" w:lineRule="auto"/>
              <w:rPr>
                <w:rFonts w:asciiTheme="minorBidi" w:hAnsiTheme="minorBidi"/>
                <w:color w:val="000000" w:themeColor="text1"/>
              </w:rPr>
            </w:pPr>
            <w:r w:rsidRPr="00370575">
              <w:rPr>
                <w:rFonts w:asciiTheme="minorBidi" w:hAnsiTheme="minorBidi"/>
                <w:color w:val="000000" w:themeColor="text1"/>
              </w:rPr>
              <w:t>Explai</w:t>
            </w:r>
            <w:r w:rsidR="00573C1A" w:rsidRPr="00370575">
              <w:rPr>
                <w:rFonts w:asciiTheme="minorBidi" w:hAnsiTheme="minorBidi"/>
                <w:color w:val="000000" w:themeColor="text1"/>
              </w:rPr>
              <w:t xml:space="preserve">n </w:t>
            </w:r>
            <w:r w:rsidR="006A5712" w:rsidRPr="00370575">
              <w:rPr>
                <w:rFonts w:asciiTheme="minorBidi" w:hAnsiTheme="minorBidi"/>
                <w:color w:val="000000" w:themeColor="text1"/>
              </w:rPr>
              <w:t xml:space="preserve">methods for </w:t>
            </w:r>
            <w:r w:rsidR="002158FF" w:rsidRPr="00370575">
              <w:rPr>
                <w:rFonts w:asciiTheme="minorBidi" w:hAnsiTheme="minorBidi"/>
                <w:color w:val="000000" w:themeColor="text1"/>
              </w:rPr>
              <w:t>Avoiding fungal/insect contamination</w:t>
            </w:r>
          </w:p>
          <w:p w14:paraId="5815A24B" w14:textId="0943D961" w:rsidR="002158FF" w:rsidRPr="00370575" w:rsidRDefault="00EC56F2">
            <w:pPr>
              <w:pStyle w:val="ListParagraph"/>
              <w:numPr>
                <w:ilvl w:val="0"/>
                <w:numId w:val="59"/>
              </w:numPr>
              <w:spacing w:before="100" w:beforeAutospacing="1" w:after="100" w:afterAutospacing="1"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Record keeping</w:t>
            </w:r>
          </w:p>
        </w:tc>
        <w:tc>
          <w:tcPr>
            <w:tcW w:w="3183" w:type="dxa"/>
          </w:tcPr>
          <w:p w14:paraId="69438B7D"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100082A" w14:textId="13AE3BC0" w:rsidR="002158FF" w:rsidRPr="00370575" w:rsidRDefault="002158FF" w:rsidP="004E45AA">
            <w:pPr>
              <w:spacing w:after="0" w:line="240" w:lineRule="auto"/>
              <w:rPr>
                <w:rFonts w:asciiTheme="minorBidi" w:hAnsiTheme="minorBidi"/>
                <w:b/>
                <w:bCs/>
                <w:color w:val="000000" w:themeColor="text1"/>
              </w:rPr>
            </w:pPr>
            <w:r w:rsidRPr="00370575">
              <w:rPr>
                <w:rFonts w:asciiTheme="minorBidi" w:hAnsiTheme="minorBidi"/>
              </w:rPr>
              <w:t>Group of students discusses integration Inspect feed storage facility and prepare feeding logbook</w:t>
            </w:r>
          </w:p>
        </w:tc>
      </w:tr>
      <w:tr w:rsidR="002158FF" w:rsidRPr="00370575" w14:paraId="6738988A" w14:textId="77777777" w:rsidTr="00DA5437">
        <w:tc>
          <w:tcPr>
            <w:tcW w:w="1909" w:type="dxa"/>
            <w:vMerge w:val="restart"/>
          </w:tcPr>
          <w:p w14:paraId="16816AB6" w14:textId="6E328858" w:rsidR="002158FF" w:rsidRPr="00370575" w:rsidRDefault="002158FF" w:rsidP="002158FF">
            <w:pPr>
              <w:spacing w:after="0" w:line="240" w:lineRule="auto"/>
              <w:rPr>
                <w:rFonts w:asciiTheme="minorBidi" w:hAnsiTheme="minorBidi"/>
                <w:b/>
                <w:bCs/>
                <w:color w:val="000000"/>
              </w:rPr>
            </w:pPr>
            <w:r w:rsidRPr="00370575">
              <w:rPr>
                <w:rFonts w:asciiTheme="minorBidi" w:hAnsiTheme="minorBidi"/>
                <w:b/>
                <w:bCs/>
                <w:color w:val="000000"/>
              </w:rPr>
              <w:t>Week-9</w:t>
            </w:r>
          </w:p>
          <w:p w14:paraId="7FD16AE5" w14:textId="76CFA1DC" w:rsidR="002158FF" w:rsidRPr="00370575" w:rsidRDefault="002158FF" w:rsidP="002158FF">
            <w:pPr>
              <w:spacing w:after="0" w:line="240" w:lineRule="auto"/>
              <w:rPr>
                <w:rFonts w:asciiTheme="minorBidi" w:hAnsiTheme="minorBidi"/>
                <w:b/>
                <w:bCs/>
                <w:color w:val="000000" w:themeColor="text1"/>
              </w:rPr>
            </w:pPr>
            <w:r w:rsidRPr="00370575">
              <w:rPr>
                <w:rFonts w:asciiTheme="minorBidi" w:hAnsiTheme="minorBidi"/>
                <w:b/>
                <w:bCs/>
                <w:color w:val="000000" w:themeColor="text1"/>
              </w:rPr>
              <w:t>Module 9</w:t>
            </w:r>
          </w:p>
          <w:p w14:paraId="1B8B2EEB" w14:textId="2344297F" w:rsidR="002158FF" w:rsidRPr="00370575" w:rsidRDefault="002158FF" w:rsidP="002158FF">
            <w:pPr>
              <w:spacing w:after="0" w:line="240" w:lineRule="auto"/>
              <w:rPr>
                <w:rFonts w:asciiTheme="minorBidi" w:hAnsiTheme="minorBidi"/>
                <w:b/>
                <w:bCs/>
                <w:color w:val="000000" w:themeColor="text1"/>
              </w:rPr>
            </w:pPr>
            <w:r w:rsidRPr="00370575">
              <w:rPr>
                <w:rFonts w:asciiTheme="minorBidi" w:hAnsiTheme="minorBidi"/>
                <w:b/>
                <w:bCs/>
              </w:rPr>
              <w:t>Feed Conversion Ratio (FCR) &amp; Growth Monitoring</w:t>
            </w:r>
          </w:p>
        </w:tc>
        <w:tc>
          <w:tcPr>
            <w:tcW w:w="2586" w:type="dxa"/>
          </w:tcPr>
          <w:p w14:paraId="750E12D3" w14:textId="77777777" w:rsidR="002158FF" w:rsidRPr="00370575" w:rsidRDefault="002158FF" w:rsidP="002158FF">
            <w:pPr>
              <w:pStyle w:val="NormalWeb"/>
              <w:rPr>
                <w:rStyle w:val="Strong"/>
                <w:rFonts w:asciiTheme="minorBidi" w:hAnsiTheme="minorBidi" w:cstheme="minorBidi"/>
                <w:sz w:val="22"/>
                <w:szCs w:val="22"/>
              </w:rPr>
            </w:pPr>
            <w:r w:rsidRPr="00370575">
              <w:rPr>
                <w:rStyle w:val="Strong"/>
                <w:rFonts w:asciiTheme="minorBidi" w:hAnsiTheme="minorBidi" w:cstheme="minorBidi"/>
                <w:sz w:val="22"/>
                <w:szCs w:val="22"/>
              </w:rPr>
              <w:t xml:space="preserve">Day 1: </w:t>
            </w:r>
          </w:p>
          <w:p w14:paraId="4593BEAB" w14:textId="3C725EF3" w:rsidR="002158FF" w:rsidRPr="00370575" w:rsidRDefault="002158FF">
            <w:pPr>
              <w:pStyle w:val="ListParagraph"/>
              <w:widowControl w:val="0"/>
              <w:numPr>
                <w:ilvl w:val="0"/>
                <w:numId w:val="19"/>
              </w:numPr>
              <w:spacing w:after="160" w:line="259" w:lineRule="auto"/>
              <w:rPr>
                <w:rFonts w:asciiTheme="minorBidi" w:hAnsiTheme="minorBidi"/>
                <w:bCs/>
              </w:rPr>
            </w:pPr>
            <w:r w:rsidRPr="00370575">
              <w:rPr>
                <w:rFonts w:asciiTheme="minorBidi" w:hAnsiTheme="minorBidi"/>
                <w:bCs/>
              </w:rPr>
              <w:t>Understand FCR concept</w:t>
            </w:r>
          </w:p>
        </w:tc>
        <w:tc>
          <w:tcPr>
            <w:tcW w:w="2779" w:type="dxa"/>
          </w:tcPr>
          <w:p w14:paraId="4EAEBCA9" w14:textId="77777777" w:rsidR="009B78A3" w:rsidRPr="00370575" w:rsidRDefault="002158FF">
            <w:pPr>
              <w:pStyle w:val="ListParagraph"/>
              <w:numPr>
                <w:ilvl w:val="0"/>
                <w:numId w:val="19"/>
              </w:numPr>
              <w:spacing w:after="0" w:line="240" w:lineRule="auto"/>
              <w:rPr>
                <w:rFonts w:asciiTheme="minorBidi" w:hAnsiTheme="minorBidi"/>
                <w:color w:val="000000" w:themeColor="text1"/>
              </w:rPr>
            </w:pPr>
            <w:r w:rsidRPr="00370575">
              <w:rPr>
                <w:rFonts w:asciiTheme="minorBidi" w:hAnsiTheme="minorBidi"/>
              </w:rPr>
              <w:t>Definition and importance of FCR</w:t>
            </w:r>
          </w:p>
          <w:p w14:paraId="72172026" w14:textId="723F15D6" w:rsidR="009B78A3" w:rsidRPr="00370575" w:rsidRDefault="008F4940">
            <w:pPr>
              <w:pStyle w:val="ListParagraph"/>
              <w:numPr>
                <w:ilvl w:val="0"/>
                <w:numId w:val="19"/>
              </w:numPr>
              <w:spacing w:after="0" w:line="240" w:lineRule="auto"/>
              <w:rPr>
                <w:rFonts w:asciiTheme="minorBidi" w:hAnsiTheme="minorBidi"/>
                <w:color w:val="000000" w:themeColor="text1"/>
              </w:rPr>
            </w:pPr>
            <w:r w:rsidRPr="00370575">
              <w:rPr>
                <w:rFonts w:asciiTheme="minorBidi" w:hAnsiTheme="minorBidi"/>
              </w:rPr>
              <w:t>Enlist</w:t>
            </w:r>
            <w:r w:rsidR="00B36DC5" w:rsidRPr="00370575">
              <w:rPr>
                <w:rFonts w:asciiTheme="minorBidi" w:hAnsiTheme="minorBidi"/>
              </w:rPr>
              <w:t xml:space="preserve"> </w:t>
            </w:r>
            <w:r w:rsidR="002158FF" w:rsidRPr="00370575">
              <w:rPr>
                <w:rFonts w:asciiTheme="minorBidi" w:hAnsiTheme="minorBidi"/>
              </w:rPr>
              <w:t>Factors affecting FCR</w:t>
            </w:r>
          </w:p>
          <w:p w14:paraId="50068308" w14:textId="63C76ABF" w:rsidR="002158FF" w:rsidRPr="00370575" w:rsidRDefault="00A26DC8">
            <w:pPr>
              <w:pStyle w:val="ListParagraph"/>
              <w:numPr>
                <w:ilvl w:val="0"/>
                <w:numId w:val="19"/>
              </w:numPr>
              <w:spacing w:after="0" w:line="240" w:lineRule="auto"/>
              <w:rPr>
                <w:rFonts w:asciiTheme="minorBidi" w:hAnsiTheme="minorBidi"/>
                <w:color w:val="000000" w:themeColor="text1"/>
              </w:rPr>
            </w:pPr>
            <w:r w:rsidRPr="00370575">
              <w:rPr>
                <w:rFonts w:asciiTheme="minorBidi" w:hAnsiTheme="minorBidi"/>
              </w:rPr>
              <w:t xml:space="preserve">Enlist </w:t>
            </w:r>
            <w:r w:rsidR="002158FF" w:rsidRPr="00370575">
              <w:rPr>
                <w:rFonts w:asciiTheme="minorBidi" w:hAnsiTheme="minorBidi"/>
              </w:rPr>
              <w:t>Ideal FCR for shrimp</w:t>
            </w:r>
          </w:p>
        </w:tc>
        <w:tc>
          <w:tcPr>
            <w:tcW w:w="3183" w:type="dxa"/>
          </w:tcPr>
          <w:p w14:paraId="078340E9"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24DDACBD" w14:textId="621CA383" w:rsidR="002158FF" w:rsidRPr="00370575" w:rsidRDefault="002158FF" w:rsidP="00AD37BA">
            <w:pPr>
              <w:spacing w:after="0" w:line="240" w:lineRule="auto"/>
              <w:rPr>
                <w:rFonts w:asciiTheme="minorBidi" w:hAnsiTheme="minorBidi"/>
              </w:rPr>
            </w:pPr>
            <w:r w:rsidRPr="00370575">
              <w:rPr>
                <w:rFonts w:asciiTheme="minorBidi" w:hAnsiTheme="minorBidi"/>
              </w:rPr>
              <w:t>Calculate FCR using sample data of feed input and shrimp biomass</w:t>
            </w:r>
          </w:p>
        </w:tc>
      </w:tr>
      <w:tr w:rsidR="002158FF" w:rsidRPr="00370575" w14:paraId="7A79C6CC" w14:textId="77777777" w:rsidTr="00DA5437">
        <w:tc>
          <w:tcPr>
            <w:tcW w:w="1909" w:type="dxa"/>
            <w:vMerge/>
          </w:tcPr>
          <w:p w14:paraId="7388FFCD" w14:textId="77777777" w:rsidR="002158FF" w:rsidRPr="00370575" w:rsidRDefault="002158FF" w:rsidP="002158FF">
            <w:pPr>
              <w:spacing w:after="0" w:line="240" w:lineRule="auto"/>
              <w:jc w:val="center"/>
              <w:rPr>
                <w:rFonts w:asciiTheme="minorBidi" w:hAnsiTheme="minorBidi"/>
                <w:b/>
                <w:bCs/>
                <w:color w:val="000000" w:themeColor="text1"/>
              </w:rPr>
            </w:pPr>
          </w:p>
        </w:tc>
        <w:tc>
          <w:tcPr>
            <w:tcW w:w="2586" w:type="dxa"/>
          </w:tcPr>
          <w:p w14:paraId="0E570F00" w14:textId="77777777" w:rsidR="002158FF" w:rsidRPr="00370575" w:rsidRDefault="002158FF" w:rsidP="002158FF">
            <w:pPr>
              <w:pStyle w:val="NormalWeb"/>
              <w:rPr>
                <w:rStyle w:val="Strong"/>
                <w:rFonts w:asciiTheme="minorBidi" w:hAnsiTheme="minorBidi" w:cstheme="minorBidi"/>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2</w:t>
            </w:r>
          </w:p>
          <w:p w14:paraId="69CA498A" w14:textId="76219BB2" w:rsidR="002158FF" w:rsidRPr="00370575" w:rsidRDefault="006367FA">
            <w:pPr>
              <w:pStyle w:val="ListParagraph"/>
              <w:widowControl w:val="0"/>
              <w:numPr>
                <w:ilvl w:val="0"/>
                <w:numId w:val="60"/>
              </w:numPr>
              <w:spacing w:after="160" w:line="259" w:lineRule="auto"/>
              <w:rPr>
                <w:rFonts w:asciiTheme="minorBidi" w:hAnsiTheme="minorBidi"/>
                <w:bCs/>
              </w:rPr>
            </w:pPr>
            <w:r w:rsidRPr="00370575">
              <w:rPr>
                <w:rFonts w:asciiTheme="minorBidi" w:hAnsiTheme="minorBidi"/>
                <w:bCs/>
              </w:rPr>
              <w:t xml:space="preserve">Understand </w:t>
            </w:r>
            <w:r w:rsidR="002158FF" w:rsidRPr="00370575">
              <w:rPr>
                <w:rFonts w:asciiTheme="minorBidi" w:hAnsiTheme="minorBidi"/>
                <w:bCs/>
              </w:rPr>
              <w:t>Sampling techniques</w:t>
            </w:r>
          </w:p>
        </w:tc>
        <w:tc>
          <w:tcPr>
            <w:tcW w:w="2779" w:type="dxa"/>
          </w:tcPr>
          <w:p w14:paraId="066E0E51" w14:textId="0EE954C5" w:rsidR="003750DA" w:rsidRPr="00370575" w:rsidRDefault="006964E5">
            <w:pPr>
              <w:pStyle w:val="ListParagraph"/>
              <w:numPr>
                <w:ilvl w:val="0"/>
                <w:numId w:val="60"/>
              </w:numPr>
              <w:spacing w:after="0" w:line="240" w:lineRule="auto"/>
              <w:rPr>
                <w:rFonts w:asciiTheme="minorBidi" w:hAnsiTheme="minorBidi"/>
                <w:color w:val="000000" w:themeColor="text1"/>
              </w:rPr>
            </w:pPr>
            <w:r w:rsidRPr="00370575">
              <w:rPr>
                <w:rFonts w:asciiTheme="minorBidi" w:eastAsia="Times New Roman" w:hAnsiTheme="minorBidi"/>
              </w:rPr>
              <w:t xml:space="preserve">Explain </w:t>
            </w:r>
            <w:r w:rsidR="002158FF" w:rsidRPr="00370575">
              <w:rPr>
                <w:rFonts w:asciiTheme="minorBidi" w:eastAsia="Times New Roman" w:hAnsiTheme="minorBidi"/>
              </w:rPr>
              <w:t>Cast net sampling</w:t>
            </w:r>
            <w:r w:rsidR="0012723E" w:rsidRPr="00370575">
              <w:rPr>
                <w:rFonts w:asciiTheme="minorBidi" w:eastAsia="Times New Roman" w:hAnsiTheme="minorBidi"/>
              </w:rPr>
              <w:t xml:space="preserve"> method </w:t>
            </w:r>
          </w:p>
          <w:p w14:paraId="3C829A09" w14:textId="2C7642C6" w:rsidR="006A0369" w:rsidRPr="00370575" w:rsidRDefault="008F7E2F">
            <w:pPr>
              <w:pStyle w:val="ListParagraph"/>
              <w:numPr>
                <w:ilvl w:val="0"/>
                <w:numId w:val="60"/>
              </w:numPr>
              <w:spacing w:after="0" w:line="240" w:lineRule="auto"/>
              <w:rPr>
                <w:rFonts w:asciiTheme="minorBidi" w:hAnsiTheme="minorBidi"/>
                <w:color w:val="000000" w:themeColor="text1"/>
              </w:rPr>
            </w:pPr>
            <w:r w:rsidRPr="00370575">
              <w:rPr>
                <w:rFonts w:asciiTheme="minorBidi" w:eastAsia="Times New Roman" w:hAnsiTheme="minorBidi"/>
              </w:rPr>
              <w:t xml:space="preserve">Enlist </w:t>
            </w:r>
            <w:r w:rsidR="002158FF" w:rsidRPr="00370575">
              <w:rPr>
                <w:rFonts w:asciiTheme="minorBidi" w:eastAsia="Times New Roman" w:hAnsiTheme="minorBidi"/>
              </w:rPr>
              <w:t>Sample size determination</w:t>
            </w:r>
          </w:p>
          <w:p w14:paraId="10742CE5" w14:textId="7B742FBE" w:rsidR="002158FF" w:rsidRPr="00370575" w:rsidRDefault="0097322C">
            <w:pPr>
              <w:pStyle w:val="ListParagraph"/>
              <w:numPr>
                <w:ilvl w:val="0"/>
                <w:numId w:val="60"/>
              </w:numPr>
              <w:spacing w:after="0" w:line="240" w:lineRule="auto"/>
              <w:rPr>
                <w:rFonts w:asciiTheme="minorBidi" w:hAnsiTheme="minorBidi"/>
                <w:color w:val="000000" w:themeColor="text1"/>
              </w:rPr>
            </w:pPr>
            <w:r w:rsidRPr="00370575">
              <w:rPr>
                <w:rFonts w:asciiTheme="minorBidi" w:eastAsia="Times New Roman" w:hAnsiTheme="minorBidi"/>
              </w:rPr>
              <w:t xml:space="preserve">Explain </w:t>
            </w:r>
            <w:r w:rsidR="002158FF" w:rsidRPr="00370575">
              <w:rPr>
                <w:rFonts w:asciiTheme="minorBidi" w:eastAsia="Times New Roman" w:hAnsiTheme="minorBidi"/>
              </w:rPr>
              <w:t>Frequency of sampling</w:t>
            </w:r>
          </w:p>
        </w:tc>
        <w:tc>
          <w:tcPr>
            <w:tcW w:w="3183" w:type="dxa"/>
          </w:tcPr>
          <w:p w14:paraId="6888D1DD"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3EB0709" w14:textId="60D04DB9" w:rsidR="002158FF" w:rsidRPr="00370575" w:rsidRDefault="002158FF" w:rsidP="006E5DC2">
            <w:pPr>
              <w:spacing w:after="0" w:line="240" w:lineRule="auto"/>
              <w:rPr>
                <w:rFonts w:asciiTheme="minorBidi" w:hAnsiTheme="minorBidi"/>
              </w:rPr>
            </w:pPr>
            <w:r w:rsidRPr="00370575">
              <w:rPr>
                <w:rFonts w:asciiTheme="minorBidi" w:hAnsiTheme="minorBidi"/>
              </w:rPr>
              <w:t>Perform shrimp sampling using cast net in demo pond</w:t>
            </w:r>
          </w:p>
        </w:tc>
      </w:tr>
      <w:tr w:rsidR="002158FF" w:rsidRPr="00370575" w14:paraId="55CEEB98" w14:textId="77777777" w:rsidTr="00DA5437">
        <w:tc>
          <w:tcPr>
            <w:tcW w:w="1909" w:type="dxa"/>
            <w:vMerge/>
          </w:tcPr>
          <w:p w14:paraId="1840FDA0" w14:textId="77777777" w:rsidR="002158FF" w:rsidRPr="00370575" w:rsidRDefault="002158FF" w:rsidP="002158FF">
            <w:pPr>
              <w:spacing w:after="0" w:line="240" w:lineRule="auto"/>
              <w:jc w:val="center"/>
              <w:rPr>
                <w:rFonts w:asciiTheme="minorBidi" w:hAnsiTheme="minorBidi"/>
                <w:b/>
                <w:bCs/>
                <w:color w:val="000000" w:themeColor="text1"/>
              </w:rPr>
            </w:pPr>
          </w:p>
        </w:tc>
        <w:tc>
          <w:tcPr>
            <w:tcW w:w="2586" w:type="dxa"/>
          </w:tcPr>
          <w:p w14:paraId="14EFD1F2" w14:textId="77777777"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3</w:t>
            </w:r>
          </w:p>
          <w:p w14:paraId="104E963B" w14:textId="4B0F63FD" w:rsidR="002158FF" w:rsidRPr="00370575" w:rsidRDefault="00C02DC6">
            <w:pPr>
              <w:pStyle w:val="NormalWeb"/>
              <w:numPr>
                <w:ilvl w:val="0"/>
                <w:numId w:val="20"/>
              </w:numPr>
              <w:spacing w:before="0" w:beforeAutospacing="0" w:after="0" w:afterAutospacing="0"/>
              <w:rPr>
                <w:rFonts w:asciiTheme="minorBidi" w:hAnsiTheme="minorBidi" w:cstheme="minorBidi"/>
                <w:b/>
                <w:sz w:val="22"/>
                <w:szCs w:val="22"/>
              </w:rPr>
            </w:pPr>
            <w:r w:rsidRPr="00370575">
              <w:rPr>
                <w:rFonts w:asciiTheme="minorBidi" w:hAnsiTheme="minorBidi" w:cstheme="minorBidi"/>
                <w:sz w:val="22"/>
                <w:szCs w:val="22"/>
              </w:rPr>
              <w:t xml:space="preserve">Understand </w:t>
            </w:r>
            <w:r w:rsidR="002158FF" w:rsidRPr="00370575">
              <w:rPr>
                <w:rFonts w:asciiTheme="minorBidi" w:hAnsiTheme="minorBidi" w:cstheme="minorBidi"/>
                <w:sz w:val="22"/>
                <w:szCs w:val="22"/>
              </w:rPr>
              <w:t>Growth monitoring</w:t>
            </w:r>
          </w:p>
        </w:tc>
        <w:tc>
          <w:tcPr>
            <w:tcW w:w="2779" w:type="dxa"/>
          </w:tcPr>
          <w:p w14:paraId="128C8FEE" w14:textId="5B567583" w:rsidR="00C16198" w:rsidRPr="00370575" w:rsidRDefault="00D738BA">
            <w:pPr>
              <w:pStyle w:val="NormalWeb"/>
              <w:numPr>
                <w:ilvl w:val="0"/>
                <w:numId w:val="20"/>
              </w:numPr>
              <w:spacing w:before="0" w:beforeAutospacing="0" w:after="0" w:afterAutospacing="0"/>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Average body weight (ABW)</w:t>
            </w:r>
          </w:p>
          <w:p w14:paraId="5D0AFB1B" w14:textId="1CD6F399" w:rsidR="00C16198" w:rsidRPr="00370575" w:rsidRDefault="00D738BA">
            <w:pPr>
              <w:pStyle w:val="NormalWeb"/>
              <w:numPr>
                <w:ilvl w:val="0"/>
                <w:numId w:val="20"/>
              </w:numPr>
              <w:spacing w:before="0" w:beforeAutospacing="0" w:after="0" w:afterAutospacing="0"/>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Average daily growth (ADG)</w:t>
            </w:r>
          </w:p>
          <w:p w14:paraId="31E60444" w14:textId="6A7EAEFC" w:rsidR="002158FF" w:rsidRPr="00370575" w:rsidRDefault="00D738BA">
            <w:pPr>
              <w:pStyle w:val="NormalWeb"/>
              <w:numPr>
                <w:ilvl w:val="0"/>
                <w:numId w:val="20"/>
              </w:numPr>
              <w:spacing w:before="0" w:beforeAutospacing="0" w:after="0" w:afterAutospacing="0"/>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Survival rate estimation</w:t>
            </w:r>
          </w:p>
        </w:tc>
        <w:tc>
          <w:tcPr>
            <w:tcW w:w="3183" w:type="dxa"/>
          </w:tcPr>
          <w:p w14:paraId="682E39BE"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03E6C55" w14:textId="11050783" w:rsidR="002158FF" w:rsidRPr="00370575" w:rsidRDefault="002158FF" w:rsidP="00C56831">
            <w:pPr>
              <w:spacing w:after="0" w:line="240" w:lineRule="auto"/>
              <w:rPr>
                <w:rFonts w:asciiTheme="minorBidi" w:hAnsiTheme="minorBidi"/>
              </w:rPr>
            </w:pPr>
            <w:r w:rsidRPr="00370575">
              <w:rPr>
                <w:rFonts w:asciiTheme="minorBidi" w:hAnsiTheme="minorBidi"/>
              </w:rPr>
              <w:t>Measure and record ABW and ADG of sampled shrimp</w:t>
            </w:r>
          </w:p>
        </w:tc>
      </w:tr>
      <w:tr w:rsidR="002158FF" w:rsidRPr="00370575" w14:paraId="14AF2F9B" w14:textId="77777777" w:rsidTr="00DA5437">
        <w:tc>
          <w:tcPr>
            <w:tcW w:w="1909" w:type="dxa"/>
            <w:vMerge/>
          </w:tcPr>
          <w:p w14:paraId="4971DF6C" w14:textId="77777777" w:rsidR="002158FF" w:rsidRPr="00370575" w:rsidRDefault="002158FF" w:rsidP="002158FF">
            <w:pPr>
              <w:spacing w:after="0" w:line="240" w:lineRule="auto"/>
              <w:jc w:val="center"/>
              <w:rPr>
                <w:rFonts w:asciiTheme="minorBidi" w:hAnsiTheme="minorBidi"/>
                <w:b/>
                <w:bCs/>
                <w:color w:val="000000" w:themeColor="text1"/>
              </w:rPr>
            </w:pPr>
          </w:p>
        </w:tc>
        <w:tc>
          <w:tcPr>
            <w:tcW w:w="2586" w:type="dxa"/>
          </w:tcPr>
          <w:p w14:paraId="118A3571" w14:textId="77777777"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4</w:t>
            </w:r>
          </w:p>
          <w:p w14:paraId="309517C3" w14:textId="6DBBDD41" w:rsidR="002158FF" w:rsidRPr="00370575" w:rsidRDefault="000C0109">
            <w:pPr>
              <w:pStyle w:val="ListParagraph"/>
              <w:widowControl w:val="0"/>
              <w:numPr>
                <w:ilvl w:val="0"/>
                <w:numId w:val="21"/>
              </w:numPr>
              <w:spacing w:after="160" w:line="259" w:lineRule="auto"/>
              <w:rPr>
                <w:rFonts w:asciiTheme="minorBidi" w:hAnsiTheme="minorBidi"/>
                <w:bCs/>
              </w:rPr>
            </w:pPr>
            <w:r w:rsidRPr="00370575">
              <w:rPr>
                <w:rFonts w:asciiTheme="minorBidi" w:hAnsiTheme="minorBidi"/>
                <w:bCs/>
              </w:rPr>
              <w:t xml:space="preserve">Understand </w:t>
            </w:r>
            <w:r w:rsidR="002158FF" w:rsidRPr="00370575">
              <w:rPr>
                <w:rFonts w:asciiTheme="minorBidi" w:hAnsiTheme="minorBidi"/>
                <w:bCs/>
              </w:rPr>
              <w:t>Biomass estimation</w:t>
            </w:r>
          </w:p>
        </w:tc>
        <w:tc>
          <w:tcPr>
            <w:tcW w:w="2779" w:type="dxa"/>
          </w:tcPr>
          <w:p w14:paraId="7C40B5EB" w14:textId="54EC43F2" w:rsidR="00D346F2" w:rsidRPr="00370575" w:rsidRDefault="00016122">
            <w:pPr>
              <w:pStyle w:val="NormalWeb"/>
              <w:numPr>
                <w:ilvl w:val="0"/>
                <w:numId w:val="21"/>
              </w:numPr>
              <w:spacing w:before="0" w:beforeAutospacing="0" w:after="0" w:afterAutospacing="0"/>
              <w:rPr>
                <w:rFonts w:asciiTheme="minorBidi" w:hAnsiTheme="minorBidi" w:cstheme="minorBidi"/>
                <w:sz w:val="22"/>
                <w:szCs w:val="22"/>
              </w:rPr>
            </w:pPr>
            <w:r w:rsidRPr="00370575">
              <w:rPr>
                <w:rFonts w:asciiTheme="minorBidi" w:hAnsiTheme="minorBidi" w:cstheme="minorBidi"/>
                <w:sz w:val="22"/>
                <w:szCs w:val="22"/>
              </w:rPr>
              <w:t xml:space="preserve">Enlist </w:t>
            </w:r>
            <w:r w:rsidR="002158FF" w:rsidRPr="00370575">
              <w:rPr>
                <w:rFonts w:asciiTheme="minorBidi" w:hAnsiTheme="minorBidi" w:cstheme="minorBidi"/>
                <w:sz w:val="22"/>
                <w:szCs w:val="22"/>
              </w:rPr>
              <w:t xml:space="preserve">Biomass calculation methods </w:t>
            </w:r>
          </w:p>
          <w:p w14:paraId="06E7DAC5" w14:textId="633F6975" w:rsidR="001F281E" w:rsidRPr="00370575" w:rsidRDefault="008D0D58">
            <w:pPr>
              <w:pStyle w:val="NormalWeb"/>
              <w:numPr>
                <w:ilvl w:val="0"/>
                <w:numId w:val="21"/>
              </w:numPr>
              <w:spacing w:before="0" w:beforeAutospacing="0" w:after="0" w:afterAutospacing="0"/>
              <w:rPr>
                <w:rFonts w:asciiTheme="minorBidi" w:hAnsiTheme="minorBidi" w:cstheme="minorBidi"/>
                <w:sz w:val="22"/>
                <w:szCs w:val="22"/>
              </w:rPr>
            </w:pPr>
            <w:r w:rsidRPr="00370575">
              <w:rPr>
                <w:rFonts w:asciiTheme="minorBidi" w:hAnsiTheme="minorBidi" w:cstheme="minorBidi"/>
                <w:sz w:val="22"/>
                <w:szCs w:val="22"/>
              </w:rPr>
              <w:t xml:space="preserve">Elaborate </w:t>
            </w:r>
            <w:r w:rsidR="002158FF" w:rsidRPr="00370575">
              <w:rPr>
                <w:rFonts w:asciiTheme="minorBidi" w:hAnsiTheme="minorBidi" w:cstheme="minorBidi"/>
                <w:sz w:val="22"/>
                <w:szCs w:val="22"/>
              </w:rPr>
              <w:t>Adjusting feed based on biomass</w:t>
            </w:r>
          </w:p>
          <w:p w14:paraId="62BD7266" w14:textId="64368ECB" w:rsidR="002158FF" w:rsidRPr="00370575" w:rsidRDefault="00733C5B">
            <w:pPr>
              <w:pStyle w:val="NormalWeb"/>
              <w:numPr>
                <w:ilvl w:val="0"/>
                <w:numId w:val="21"/>
              </w:numPr>
              <w:spacing w:before="0" w:beforeAutospacing="0" w:after="0" w:afterAutospacing="0"/>
              <w:rPr>
                <w:rFonts w:asciiTheme="minorBidi" w:hAnsiTheme="minorBidi" w:cstheme="minorBidi"/>
                <w:sz w:val="22"/>
                <w:szCs w:val="22"/>
              </w:rPr>
            </w:pPr>
            <w:r w:rsidRPr="00370575">
              <w:rPr>
                <w:rFonts w:asciiTheme="minorBidi" w:hAnsiTheme="minorBidi" w:cstheme="minorBidi"/>
                <w:sz w:val="22"/>
                <w:szCs w:val="22"/>
              </w:rPr>
              <w:t xml:space="preserve">Enlist </w:t>
            </w:r>
            <w:r w:rsidR="002158FF" w:rsidRPr="00370575">
              <w:rPr>
                <w:rFonts w:asciiTheme="minorBidi" w:hAnsiTheme="minorBidi" w:cstheme="minorBidi"/>
                <w:sz w:val="22"/>
                <w:szCs w:val="22"/>
              </w:rPr>
              <w:t>Growth charts and graphs</w:t>
            </w:r>
          </w:p>
        </w:tc>
        <w:tc>
          <w:tcPr>
            <w:tcW w:w="3183" w:type="dxa"/>
          </w:tcPr>
          <w:p w14:paraId="01D951E4"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18DA95BD" w14:textId="43C3D3A5" w:rsidR="002158FF" w:rsidRPr="00370575" w:rsidRDefault="002158FF" w:rsidP="00991FCA">
            <w:pPr>
              <w:spacing w:after="0" w:line="240" w:lineRule="auto"/>
              <w:rPr>
                <w:rFonts w:asciiTheme="minorBidi" w:hAnsiTheme="minorBidi"/>
              </w:rPr>
            </w:pPr>
            <w:r w:rsidRPr="00370575">
              <w:rPr>
                <w:rFonts w:asciiTheme="minorBidi" w:hAnsiTheme="minorBidi"/>
              </w:rPr>
              <w:t>Estimate total pond biomass and adjust daily feed ration</w:t>
            </w:r>
          </w:p>
        </w:tc>
      </w:tr>
      <w:tr w:rsidR="002158FF" w:rsidRPr="00370575" w14:paraId="2BAF9284" w14:textId="77777777" w:rsidTr="00DA5437">
        <w:tc>
          <w:tcPr>
            <w:tcW w:w="1909" w:type="dxa"/>
            <w:vMerge/>
          </w:tcPr>
          <w:p w14:paraId="59F7C656"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0BFD4C66" w14:textId="77777777"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5</w:t>
            </w:r>
          </w:p>
          <w:p w14:paraId="22DA7E51" w14:textId="2B345566" w:rsidR="002158FF" w:rsidRPr="00370575" w:rsidRDefault="009640D4">
            <w:pPr>
              <w:pStyle w:val="ListParagraph"/>
              <w:widowControl w:val="0"/>
              <w:numPr>
                <w:ilvl w:val="0"/>
                <w:numId w:val="22"/>
              </w:numPr>
              <w:spacing w:after="160" w:line="259" w:lineRule="auto"/>
              <w:rPr>
                <w:rFonts w:asciiTheme="minorBidi" w:hAnsiTheme="minorBidi"/>
                <w:bCs/>
              </w:rPr>
            </w:pPr>
            <w:r w:rsidRPr="00370575">
              <w:rPr>
                <w:rFonts w:asciiTheme="minorBidi" w:hAnsiTheme="minorBidi"/>
                <w:bCs/>
              </w:rPr>
              <w:t xml:space="preserve">Understand </w:t>
            </w:r>
            <w:r w:rsidR="002158FF" w:rsidRPr="00370575">
              <w:rPr>
                <w:rFonts w:asciiTheme="minorBidi" w:hAnsiTheme="minorBidi"/>
                <w:bCs/>
              </w:rPr>
              <w:t>Record keeping &amp; reporting</w:t>
            </w:r>
          </w:p>
          <w:p w14:paraId="1180ADDB" w14:textId="55F4677D" w:rsidR="00AF7DF6" w:rsidRPr="00370575" w:rsidRDefault="00E31278">
            <w:pPr>
              <w:pStyle w:val="ListParagraph"/>
              <w:widowControl w:val="0"/>
              <w:numPr>
                <w:ilvl w:val="0"/>
                <w:numId w:val="22"/>
              </w:numPr>
              <w:spacing w:after="160" w:line="259" w:lineRule="auto"/>
              <w:rPr>
                <w:rFonts w:asciiTheme="minorBidi" w:hAnsiTheme="minorBidi"/>
                <w:bCs/>
              </w:rPr>
            </w:pPr>
            <w:r w:rsidRPr="00370575">
              <w:rPr>
                <w:rFonts w:asciiTheme="minorBidi" w:hAnsiTheme="minorBidi"/>
              </w:rPr>
              <w:t xml:space="preserve">Learning </w:t>
            </w:r>
            <w:r w:rsidR="00AF7DF6" w:rsidRPr="00370575">
              <w:rPr>
                <w:rFonts w:asciiTheme="minorBidi" w:hAnsiTheme="minorBidi"/>
              </w:rPr>
              <w:t>Decision-making based on data</w:t>
            </w:r>
          </w:p>
        </w:tc>
        <w:tc>
          <w:tcPr>
            <w:tcW w:w="2779" w:type="dxa"/>
          </w:tcPr>
          <w:p w14:paraId="7D3F7720" w14:textId="5B3BF291" w:rsidR="00A76C5D" w:rsidRPr="00370575" w:rsidRDefault="0025741B">
            <w:pPr>
              <w:pStyle w:val="NormalWeb"/>
              <w:numPr>
                <w:ilvl w:val="0"/>
                <w:numId w:val="22"/>
              </w:numPr>
              <w:spacing w:before="0" w:beforeAutospacing="0"/>
              <w:rPr>
                <w:rFonts w:asciiTheme="minorBidi" w:hAnsiTheme="minorBidi" w:cstheme="minorBidi"/>
                <w:sz w:val="22"/>
                <w:szCs w:val="22"/>
              </w:rPr>
            </w:pPr>
            <w:r w:rsidRPr="00370575">
              <w:rPr>
                <w:rFonts w:asciiTheme="minorBidi" w:hAnsiTheme="minorBidi" w:cstheme="minorBidi"/>
                <w:sz w:val="22"/>
                <w:szCs w:val="22"/>
              </w:rPr>
              <w:t xml:space="preserve">Enlist </w:t>
            </w:r>
            <w:r w:rsidR="002158FF" w:rsidRPr="00370575">
              <w:rPr>
                <w:rFonts w:asciiTheme="minorBidi" w:hAnsiTheme="minorBidi" w:cstheme="minorBidi"/>
                <w:sz w:val="22"/>
                <w:szCs w:val="22"/>
              </w:rPr>
              <w:t>Daily/weekly farm records</w:t>
            </w:r>
          </w:p>
          <w:p w14:paraId="109A7185" w14:textId="7789C858" w:rsidR="002158FF" w:rsidRPr="00370575" w:rsidRDefault="00B21A7D">
            <w:pPr>
              <w:pStyle w:val="NormalWeb"/>
              <w:numPr>
                <w:ilvl w:val="0"/>
                <w:numId w:val="22"/>
              </w:numPr>
              <w:spacing w:before="0" w:beforeAutospacing="0"/>
              <w:rPr>
                <w:rFonts w:asciiTheme="minorBidi" w:hAnsiTheme="minorBidi" w:cstheme="minorBidi"/>
                <w:sz w:val="22"/>
                <w:szCs w:val="22"/>
              </w:rPr>
            </w:pPr>
            <w:r w:rsidRPr="00370575">
              <w:rPr>
                <w:rFonts w:asciiTheme="minorBidi" w:hAnsiTheme="minorBidi" w:cstheme="minorBidi"/>
                <w:sz w:val="22"/>
                <w:szCs w:val="22"/>
              </w:rPr>
              <w:t xml:space="preserve">Elaborate </w:t>
            </w:r>
            <w:r w:rsidR="002158FF" w:rsidRPr="00370575">
              <w:rPr>
                <w:rFonts w:asciiTheme="minorBidi" w:hAnsiTheme="minorBidi" w:cstheme="minorBidi"/>
                <w:sz w:val="22"/>
                <w:szCs w:val="22"/>
              </w:rPr>
              <w:t>Performance indicators (FCR, SGR, survival)</w:t>
            </w:r>
          </w:p>
        </w:tc>
        <w:tc>
          <w:tcPr>
            <w:tcW w:w="3183" w:type="dxa"/>
          </w:tcPr>
          <w:p w14:paraId="1592854C"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1001AF52" w14:textId="1A942909" w:rsidR="002158FF" w:rsidRPr="00370575" w:rsidRDefault="002158FF" w:rsidP="00C9534A">
            <w:pPr>
              <w:spacing w:after="0" w:line="240" w:lineRule="auto"/>
              <w:rPr>
                <w:rFonts w:asciiTheme="minorBidi" w:hAnsiTheme="minorBidi"/>
              </w:rPr>
            </w:pPr>
            <w:r w:rsidRPr="00370575">
              <w:rPr>
                <w:rFonts w:asciiTheme="minorBidi" w:hAnsiTheme="minorBidi"/>
              </w:rPr>
              <w:t>Prepare a growth performance report for a 30-day cycle</w:t>
            </w:r>
          </w:p>
        </w:tc>
      </w:tr>
      <w:tr w:rsidR="002158FF" w:rsidRPr="00370575" w14:paraId="5D8E6C4E" w14:textId="77777777" w:rsidTr="00DA5437">
        <w:tc>
          <w:tcPr>
            <w:tcW w:w="1909" w:type="dxa"/>
            <w:vMerge w:val="restart"/>
          </w:tcPr>
          <w:p w14:paraId="47736E9A" w14:textId="05A4BCDA" w:rsidR="002158FF" w:rsidRPr="00370575" w:rsidRDefault="002158FF" w:rsidP="002158FF">
            <w:pPr>
              <w:spacing w:after="0" w:line="240" w:lineRule="auto"/>
              <w:rPr>
                <w:rFonts w:asciiTheme="minorBidi" w:hAnsiTheme="minorBidi"/>
                <w:b/>
                <w:bCs/>
                <w:color w:val="000000"/>
              </w:rPr>
            </w:pPr>
            <w:r w:rsidRPr="00370575">
              <w:rPr>
                <w:rFonts w:asciiTheme="minorBidi" w:hAnsiTheme="minorBidi"/>
                <w:b/>
                <w:bCs/>
                <w:color w:val="000000"/>
              </w:rPr>
              <w:lastRenderedPageBreak/>
              <w:t>Week-10</w:t>
            </w:r>
          </w:p>
          <w:p w14:paraId="0EA2B983" w14:textId="0F639505" w:rsidR="002158FF" w:rsidRPr="00370575" w:rsidRDefault="002158FF" w:rsidP="002158FF">
            <w:pPr>
              <w:spacing w:after="0" w:line="240" w:lineRule="auto"/>
              <w:rPr>
                <w:rFonts w:asciiTheme="minorBidi" w:hAnsiTheme="minorBidi"/>
                <w:b/>
                <w:bCs/>
              </w:rPr>
            </w:pPr>
            <w:r w:rsidRPr="00370575">
              <w:rPr>
                <w:rFonts w:asciiTheme="minorBidi" w:hAnsiTheme="minorBidi"/>
                <w:b/>
                <w:bCs/>
              </w:rPr>
              <w:t>Module 10</w:t>
            </w:r>
          </w:p>
          <w:p w14:paraId="6821C76A" w14:textId="454B0CCD" w:rsidR="002158FF" w:rsidRPr="00370575" w:rsidRDefault="002158FF" w:rsidP="002158FF">
            <w:pPr>
              <w:spacing w:after="0" w:line="240" w:lineRule="auto"/>
              <w:rPr>
                <w:rFonts w:asciiTheme="minorBidi" w:hAnsiTheme="minorBidi"/>
                <w:b/>
                <w:color w:val="000000" w:themeColor="text1"/>
              </w:rPr>
            </w:pPr>
            <w:r w:rsidRPr="00370575">
              <w:rPr>
                <w:rFonts w:asciiTheme="minorBidi" w:hAnsiTheme="minorBidi"/>
                <w:b/>
                <w:bCs/>
              </w:rPr>
              <w:t>Aeration Systems &amp; Farm Equipment Handling</w:t>
            </w:r>
          </w:p>
        </w:tc>
        <w:tc>
          <w:tcPr>
            <w:tcW w:w="2586" w:type="dxa"/>
          </w:tcPr>
          <w:p w14:paraId="51AF1156" w14:textId="77777777"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1</w:t>
            </w:r>
          </w:p>
          <w:p w14:paraId="647D17BD" w14:textId="4A644E82" w:rsidR="002158FF" w:rsidRPr="00370575" w:rsidRDefault="002158FF">
            <w:pPr>
              <w:pStyle w:val="ListParagraph"/>
              <w:widowControl w:val="0"/>
              <w:numPr>
                <w:ilvl w:val="0"/>
                <w:numId w:val="62"/>
              </w:numPr>
              <w:spacing w:after="160" w:line="259" w:lineRule="auto"/>
              <w:rPr>
                <w:rStyle w:val="Strong"/>
                <w:rFonts w:asciiTheme="minorBidi" w:hAnsiTheme="minorBidi"/>
                <w:b w:val="0"/>
                <w:bCs w:val="0"/>
              </w:rPr>
            </w:pPr>
            <w:r w:rsidRPr="00370575">
              <w:rPr>
                <w:rFonts w:asciiTheme="minorBidi" w:hAnsiTheme="minorBidi"/>
              </w:rPr>
              <w:t>Understand importance of aeration</w:t>
            </w:r>
          </w:p>
          <w:p w14:paraId="72EC1984" w14:textId="54141D4E" w:rsidR="002158FF" w:rsidRPr="00370575" w:rsidRDefault="002158FF" w:rsidP="002158FF">
            <w:pPr>
              <w:widowControl w:val="0"/>
              <w:spacing w:after="160" w:line="259" w:lineRule="auto"/>
              <w:rPr>
                <w:rFonts w:asciiTheme="minorBidi" w:hAnsiTheme="minorBidi"/>
                <w:b/>
              </w:rPr>
            </w:pPr>
          </w:p>
        </w:tc>
        <w:tc>
          <w:tcPr>
            <w:tcW w:w="2779" w:type="dxa"/>
          </w:tcPr>
          <w:p w14:paraId="2A962C25" w14:textId="77777777" w:rsidR="00565B60" w:rsidRPr="00370575" w:rsidRDefault="002838D6">
            <w:pPr>
              <w:pStyle w:val="NormalWeb"/>
              <w:numPr>
                <w:ilvl w:val="0"/>
                <w:numId w:val="61"/>
              </w:numPr>
              <w:spacing w:after="0" w:afterAutospacing="0"/>
              <w:rPr>
                <w:rFonts w:asciiTheme="minorBidi" w:hAnsiTheme="minorBidi" w:cstheme="minorBidi"/>
                <w:sz w:val="22"/>
                <w:szCs w:val="22"/>
              </w:rPr>
            </w:pPr>
            <w:r w:rsidRPr="00370575">
              <w:rPr>
                <w:rFonts w:asciiTheme="minorBidi" w:hAnsiTheme="minorBidi" w:cstheme="minorBidi"/>
                <w:bCs/>
                <w:sz w:val="22"/>
                <w:szCs w:val="22"/>
              </w:rPr>
              <w:t xml:space="preserve">Elaborate </w:t>
            </w:r>
            <w:r w:rsidR="002158FF" w:rsidRPr="00370575">
              <w:rPr>
                <w:rFonts w:asciiTheme="minorBidi" w:hAnsiTheme="minorBidi" w:cstheme="minorBidi"/>
                <w:bCs/>
                <w:sz w:val="22"/>
                <w:szCs w:val="22"/>
              </w:rPr>
              <w:t>Role of dissolved oxygen in shrimp growth</w:t>
            </w:r>
          </w:p>
          <w:p w14:paraId="4416773E" w14:textId="77777777" w:rsidR="00054866" w:rsidRPr="00370575" w:rsidRDefault="00565B60">
            <w:pPr>
              <w:pStyle w:val="NormalWeb"/>
              <w:numPr>
                <w:ilvl w:val="0"/>
                <w:numId w:val="61"/>
              </w:numPr>
              <w:spacing w:after="0" w:afterAutospacing="0"/>
              <w:rPr>
                <w:rFonts w:asciiTheme="minorBidi" w:hAnsiTheme="minorBidi" w:cstheme="minorBidi"/>
                <w:sz w:val="22"/>
                <w:szCs w:val="22"/>
              </w:rPr>
            </w:pPr>
            <w:r w:rsidRPr="00370575">
              <w:rPr>
                <w:rFonts w:asciiTheme="minorBidi" w:hAnsiTheme="minorBidi" w:cstheme="minorBidi"/>
                <w:bCs/>
                <w:sz w:val="22"/>
                <w:szCs w:val="22"/>
              </w:rPr>
              <w:t xml:space="preserve">Enlist </w:t>
            </w:r>
            <w:r w:rsidR="002158FF" w:rsidRPr="00370575">
              <w:rPr>
                <w:rFonts w:asciiTheme="minorBidi" w:hAnsiTheme="minorBidi" w:cstheme="minorBidi"/>
                <w:bCs/>
                <w:sz w:val="22"/>
                <w:szCs w:val="22"/>
              </w:rPr>
              <w:t>Sources of oxygen depletion</w:t>
            </w:r>
          </w:p>
          <w:p w14:paraId="669BC39A" w14:textId="1398EE19" w:rsidR="002158FF" w:rsidRPr="00370575" w:rsidRDefault="00054866">
            <w:pPr>
              <w:pStyle w:val="NormalWeb"/>
              <w:numPr>
                <w:ilvl w:val="0"/>
                <w:numId w:val="61"/>
              </w:numPr>
              <w:spacing w:after="0" w:afterAutospacing="0"/>
              <w:rPr>
                <w:rFonts w:asciiTheme="minorBidi" w:hAnsiTheme="minorBidi" w:cstheme="minorBidi"/>
                <w:sz w:val="22"/>
                <w:szCs w:val="22"/>
              </w:rPr>
            </w:pPr>
            <w:r w:rsidRPr="00370575">
              <w:rPr>
                <w:rFonts w:asciiTheme="minorBidi" w:hAnsiTheme="minorBidi" w:cstheme="minorBidi"/>
                <w:bCs/>
                <w:sz w:val="22"/>
                <w:szCs w:val="22"/>
              </w:rPr>
              <w:t xml:space="preserve">Enlist </w:t>
            </w:r>
            <w:r w:rsidR="002158FF" w:rsidRPr="00370575">
              <w:rPr>
                <w:rFonts w:asciiTheme="minorBidi" w:hAnsiTheme="minorBidi" w:cstheme="minorBidi"/>
                <w:bCs/>
                <w:sz w:val="22"/>
                <w:szCs w:val="22"/>
              </w:rPr>
              <w:t>Critical DO levels</w:t>
            </w:r>
          </w:p>
        </w:tc>
        <w:tc>
          <w:tcPr>
            <w:tcW w:w="3183" w:type="dxa"/>
          </w:tcPr>
          <w:p w14:paraId="7FF55F4E"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00ABE575" w14:textId="3E489A54" w:rsidR="002158FF" w:rsidRPr="00370575" w:rsidRDefault="002158FF" w:rsidP="009F62E6">
            <w:pPr>
              <w:spacing w:after="0" w:line="240" w:lineRule="auto"/>
              <w:rPr>
                <w:rFonts w:asciiTheme="minorBidi" w:hAnsiTheme="minorBidi"/>
              </w:rPr>
            </w:pPr>
            <w:r w:rsidRPr="00370575">
              <w:rPr>
                <w:rFonts w:asciiTheme="minorBidi" w:hAnsiTheme="minorBidi"/>
              </w:rPr>
              <w:t>Measure DO at different times of day and analyze fluctuations</w:t>
            </w:r>
          </w:p>
        </w:tc>
      </w:tr>
      <w:tr w:rsidR="002158FF" w:rsidRPr="00370575" w14:paraId="69A49B89" w14:textId="77777777" w:rsidTr="00DA5437">
        <w:tc>
          <w:tcPr>
            <w:tcW w:w="1909" w:type="dxa"/>
            <w:vMerge/>
            <w:tcBorders>
              <w:bottom w:val="single" w:sz="4" w:space="0" w:color="auto"/>
            </w:tcBorders>
          </w:tcPr>
          <w:p w14:paraId="708FD43A" w14:textId="01165498" w:rsidR="002158FF" w:rsidRPr="00370575" w:rsidRDefault="002158FF" w:rsidP="002158FF">
            <w:pPr>
              <w:widowControl w:val="0"/>
              <w:spacing w:after="160" w:line="259" w:lineRule="auto"/>
              <w:rPr>
                <w:rFonts w:asciiTheme="minorBidi" w:hAnsiTheme="minorBidi"/>
                <w:b/>
                <w:bCs/>
                <w:color w:val="000000" w:themeColor="text1"/>
              </w:rPr>
            </w:pPr>
          </w:p>
        </w:tc>
        <w:tc>
          <w:tcPr>
            <w:tcW w:w="2586" w:type="dxa"/>
          </w:tcPr>
          <w:p w14:paraId="41642A3D" w14:textId="0A3825BD"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2</w:t>
            </w:r>
          </w:p>
          <w:p w14:paraId="58CDAA1B" w14:textId="6D929540" w:rsidR="002158FF" w:rsidRPr="00370575" w:rsidRDefault="000C636F">
            <w:pPr>
              <w:pStyle w:val="ListParagraph"/>
              <w:widowControl w:val="0"/>
              <w:numPr>
                <w:ilvl w:val="0"/>
                <w:numId w:val="12"/>
              </w:numPr>
              <w:spacing w:after="160" w:line="259" w:lineRule="auto"/>
              <w:rPr>
                <w:rFonts w:asciiTheme="minorBidi" w:eastAsia="Arial" w:hAnsiTheme="minorBidi"/>
                <w:color w:val="000000" w:themeColor="text1"/>
                <w:lang w:bidi="en-US"/>
              </w:rPr>
            </w:pPr>
            <w:r w:rsidRPr="00370575">
              <w:rPr>
                <w:rFonts w:asciiTheme="minorBidi" w:eastAsia="Arial" w:hAnsiTheme="minorBidi"/>
                <w:color w:val="000000" w:themeColor="text1"/>
                <w:lang w:bidi="en-US"/>
              </w:rPr>
              <w:t xml:space="preserve">Understand </w:t>
            </w:r>
            <w:r w:rsidR="002158FF" w:rsidRPr="00370575">
              <w:rPr>
                <w:rFonts w:asciiTheme="minorBidi" w:eastAsia="Arial" w:hAnsiTheme="minorBidi"/>
                <w:color w:val="000000" w:themeColor="text1"/>
                <w:lang w:bidi="en-US"/>
              </w:rPr>
              <w:t>Identify</w:t>
            </w:r>
            <w:r w:rsidRPr="00370575">
              <w:rPr>
                <w:rFonts w:asciiTheme="minorBidi" w:eastAsia="Arial" w:hAnsiTheme="minorBidi"/>
                <w:color w:val="000000" w:themeColor="text1"/>
                <w:lang w:bidi="en-US"/>
              </w:rPr>
              <w:t>ing</w:t>
            </w:r>
            <w:r w:rsidR="002158FF" w:rsidRPr="00370575">
              <w:rPr>
                <w:rFonts w:asciiTheme="minorBidi" w:eastAsia="Arial" w:hAnsiTheme="minorBidi"/>
                <w:color w:val="000000" w:themeColor="text1"/>
                <w:lang w:bidi="en-US"/>
              </w:rPr>
              <w:t xml:space="preserve"> aeration equipment</w:t>
            </w:r>
          </w:p>
        </w:tc>
        <w:tc>
          <w:tcPr>
            <w:tcW w:w="2779" w:type="dxa"/>
          </w:tcPr>
          <w:p w14:paraId="404D8ABD" w14:textId="4343A288" w:rsidR="00966320" w:rsidRPr="00370575" w:rsidRDefault="00966320">
            <w:pPr>
              <w:pStyle w:val="NormalWeb"/>
              <w:numPr>
                <w:ilvl w:val="0"/>
                <w:numId w:val="10"/>
              </w:numPr>
              <w:rPr>
                <w:rFonts w:asciiTheme="minorBidi" w:hAnsiTheme="minorBidi" w:cstheme="minorBidi"/>
                <w:sz w:val="22"/>
                <w:szCs w:val="22"/>
              </w:rPr>
            </w:pPr>
            <w:r w:rsidRPr="00370575">
              <w:rPr>
                <w:rFonts w:asciiTheme="minorBidi" w:hAnsiTheme="minorBidi" w:cstheme="minorBidi"/>
                <w:sz w:val="22"/>
                <w:szCs w:val="22"/>
              </w:rPr>
              <w:t xml:space="preserve">Elaborate </w:t>
            </w:r>
            <w:r w:rsidR="0094433A" w:rsidRPr="00370575">
              <w:rPr>
                <w:rFonts w:asciiTheme="minorBidi" w:hAnsiTheme="minorBidi" w:cstheme="minorBidi"/>
                <w:sz w:val="22"/>
                <w:szCs w:val="22"/>
              </w:rPr>
              <w:t xml:space="preserve">use of </w:t>
            </w:r>
            <w:r w:rsidR="002158FF" w:rsidRPr="00370575">
              <w:rPr>
                <w:rFonts w:asciiTheme="minorBidi" w:hAnsiTheme="minorBidi" w:cstheme="minorBidi"/>
                <w:sz w:val="22"/>
                <w:szCs w:val="22"/>
              </w:rPr>
              <w:t>Paddle wheel aerators</w:t>
            </w:r>
          </w:p>
          <w:p w14:paraId="6503C385" w14:textId="4201FEDE" w:rsidR="002158FF" w:rsidRPr="00370575" w:rsidRDefault="00C84D7B">
            <w:pPr>
              <w:pStyle w:val="NormalWeb"/>
              <w:numPr>
                <w:ilvl w:val="0"/>
                <w:numId w:val="10"/>
              </w:numPr>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 xml:space="preserve">Aspirator/blower aerators </w:t>
            </w:r>
          </w:p>
        </w:tc>
        <w:tc>
          <w:tcPr>
            <w:tcW w:w="3183" w:type="dxa"/>
          </w:tcPr>
          <w:p w14:paraId="77F4E3EB"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C70ACDE" w14:textId="00DF1762" w:rsidR="002158FF" w:rsidRPr="00370575" w:rsidRDefault="002158FF" w:rsidP="006C4F92">
            <w:pPr>
              <w:spacing w:after="0" w:line="240" w:lineRule="auto"/>
              <w:rPr>
                <w:rFonts w:asciiTheme="minorBidi" w:hAnsiTheme="minorBidi"/>
              </w:rPr>
            </w:pPr>
            <w:r w:rsidRPr="00370575">
              <w:rPr>
                <w:rFonts w:asciiTheme="minorBidi" w:hAnsiTheme="minorBidi"/>
              </w:rPr>
              <w:t>Identify and demonstrate functions of different aerators</w:t>
            </w:r>
          </w:p>
        </w:tc>
      </w:tr>
      <w:tr w:rsidR="002158FF" w:rsidRPr="00370575" w14:paraId="6F06E7D1" w14:textId="77777777" w:rsidTr="00DA5437">
        <w:tc>
          <w:tcPr>
            <w:tcW w:w="1909" w:type="dxa"/>
            <w:vMerge w:val="restart"/>
            <w:tcBorders>
              <w:top w:val="single" w:sz="4" w:space="0" w:color="auto"/>
            </w:tcBorders>
          </w:tcPr>
          <w:p w14:paraId="1F6A60AF" w14:textId="4E09C80B" w:rsidR="002158FF" w:rsidRPr="00370575" w:rsidRDefault="002158FF" w:rsidP="002158FF">
            <w:pPr>
              <w:spacing w:after="0" w:line="240" w:lineRule="auto"/>
              <w:rPr>
                <w:rFonts w:asciiTheme="minorBidi" w:hAnsiTheme="minorBidi"/>
                <w:b/>
                <w:bCs/>
                <w:color w:val="000000"/>
              </w:rPr>
            </w:pPr>
            <w:r w:rsidRPr="00370575">
              <w:rPr>
                <w:rFonts w:asciiTheme="minorBidi" w:hAnsiTheme="minorBidi"/>
                <w:b/>
                <w:bCs/>
                <w:color w:val="000000"/>
              </w:rPr>
              <w:t>Week-10</w:t>
            </w:r>
          </w:p>
          <w:p w14:paraId="764307F5" w14:textId="7DE6EEF6" w:rsidR="002158FF" w:rsidRPr="00370575" w:rsidRDefault="002158FF" w:rsidP="002158FF">
            <w:pPr>
              <w:spacing w:after="0" w:line="240" w:lineRule="auto"/>
              <w:rPr>
                <w:rFonts w:asciiTheme="minorBidi" w:hAnsiTheme="minorBidi"/>
                <w:b/>
                <w:color w:val="000000" w:themeColor="text1"/>
              </w:rPr>
            </w:pPr>
            <w:r w:rsidRPr="00370575">
              <w:rPr>
                <w:rFonts w:asciiTheme="minorBidi" w:hAnsiTheme="minorBidi"/>
                <w:b/>
                <w:color w:val="000000" w:themeColor="text1"/>
              </w:rPr>
              <w:t>Module 11</w:t>
            </w:r>
          </w:p>
          <w:p w14:paraId="04952656" w14:textId="112B0E6D" w:rsidR="002158FF" w:rsidRPr="00370575" w:rsidRDefault="002158FF" w:rsidP="002158FF">
            <w:pPr>
              <w:spacing w:after="0" w:line="240" w:lineRule="auto"/>
              <w:rPr>
                <w:rFonts w:asciiTheme="minorBidi" w:hAnsiTheme="minorBidi"/>
                <w:b/>
                <w:color w:val="000000" w:themeColor="text1"/>
              </w:rPr>
            </w:pPr>
            <w:r w:rsidRPr="00370575">
              <w:rPr>
                <w:rFonts w:asciiTheme="minorBidi" w:hAnsiTheme="minorBidi"/>
                <w:b/>
                <w:color w:val="000000" w:themeColor="text1"/>
              </w:rPr>
              <w:t xml:space="preserve">Equipment maintenance </w:t>
            </w:r>
            <w:r w:rsidR="009E13DC" w:rsidRPr="00370575">
              <w:rPr>
                <w:rFonts w:asciiTheme="minorBidi" w:hAnsiTheme="minorBidi"/>
                <w:b/>
                <w:color w:val="000000" w:themeColor="text1"/>
              </w:rPr>
              <w:t>and safety</w:t>
            </w:r>
          </w:p>
          <w:p w14:paraId="4116469C"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27106E0C" w14:textId="23307054"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3</w:t>
            </w:r>
          </w:p>
          <w:p w14:paraId="0E9F946F" w14:textId="1436DDCB" w:rsidR="002158FF" w:rsidRPr="00370575" w:rsidRDefault="00157CF2">
            <w:pPr>
              <w:pStyle w:val="Heading2"/>
              <w:numPr>
                <w:ilvl w:val="0"/>
                <w:numId w:val="13"/>
              </w:numPr>
              <w:spacing w:before="0"/>
              <w:rPr>
                <w:rFonts w:asciiTheme="minorBidi" w:hAnsiTheme="minorBidi" w:cstheme="minorBidi"/>
                <w:b w:val="0"/>
                <w:bCs w:val="0"/>
                <w:color w:val="000000" w:themeColor="text1"/>
                <w:sz w:val="22"/>
                <w:szCs w:val="22"/>
              </w:rPr>
            </w:pPr>
            <w:r w:rsidRPr="00370575">
              <w:rPr>
                <w:rFonts w:asciiTheme="minorBidi" w:hAnsiTheme="minorBidi" w:cstheme="minorBidi"/>
                <w:b w:val="0"/>
                <w:color w:val="auto"/>
                <w:sz w:val="22"/>
                <w:szCs w:val="22"/>
              </w:rPr>
              <w:t xml:space="preserve">Understand </w:t>
            </w:r>
            <w:r w:rsidR="002158FF" w:rsidRPr="00370575">
              <w:rPr>
                <w:rFonts w:asciiTheme="minorBidi" w:hAnsiTheme="minorBidi" w:cstheme="minorBidi"/>
                <w:b w:val="0"/>
                <w:color w:val="auto"/>
                <w:sz w:val="22"/>
                <w:szCs w:val="22"/>
              </w:rPr>
              <w:t>Aerator placement &amp; operation</w:t>
            </w:r>
          </w:p>
        </w:tc>
        <w:tc>
          <w:tcPr>
            <w:tcW w:w="2779" w:type="dxa"/>
          </w:tcPr>
          <w:p w14:paraId="26334C91" w14:textId="36D9A3F4" w:rsidR="00840255" w:rsidRPr="00370575" w:rsidRDefault="00BF0DBB">
            <w:pPr>
              <w:pStyle w:val="NormalWeb"/>
              <w:numPr>
                <w:ilvl w:val="0"/>
                <w:numId w:val="13"/>
              </w:numPr>
              <w:rPr>
                <w:rFonts w:asciiTheme="minorBidi" w:hAnsiTheme="minorBidi" w:cstheme="minorBidi"/>
                <w:sz w:val="22"/>
                <w:szCs w:val="22"/>
              </w:rPr>
            </w:pPr>
            <w:r w:rsidRPr="00370575">
              <w:rPr>
                <w:rFonts w:asciiTheme="minorBidi" w:hAnsiTheme="minorBidi" w:cstheme="minorBidi"/>
                <w:sz w:val="22"/>
                <w:szCs w:val="22"/>
              </w:rPr>
              <w:t>Ela</w:t>
            </w:r>
            <w:r w:rsidR="00831118" w:rsidRPr="00370575">
              <w:rPr>
                <w:rFonts w:asciiTheme="minorBidi" w:hAnsiTheme="minorBidi" w:cstheme="minorBidi"/>
                <w:sz w:val="22"/>
                <w:szCs w:val="22"/>
              </w:rPr>
              <w:t>bo</w:t>
            </w:r>
            <w:r w:rsidRPr="00370575">
              <w:rPr>
                <w:rFonts w:asciiTheme="minorBidi" w:hAnsiTheme="minorBidi" w:cstheme="minorBidi"/>
                <w:sz w:val="22"/>
                <w:szCs w:val="22"/>
              </w:rPr>
              <w:t xml:space="preserve">rate </w:t>
            </w:r>
            <w:r w:rsidR="002158FF" w:rsidRPr="00370575">
              <w:rPr>
                <w:rFonts w:asciiTheme="minorBidi" w:hAnsiTheme="minorBidi" w:cstheme="minorBidi"/>
                <w:sz w:val="22"/>
                <w:szCs w:val="22"/>
              </w:rPr>
              <w:t xml:space="preserve">Aerator placement in pond </w:t>
            </w:r>
          </w:p>
          <w:p w14:paraId="4E97D819" w14:textId="6388C616" w:rsidR="001F6E4D" w:rsidRPr="00370575" w:rsidRDefault="005C6B77">
            <w:pPr>
              <w:pStyle w:val="NormalWeb"/>
              <w:numPr>
                <w:ilvl w:val="0"/>
                <w:numId w:val="13"/>
              </w:numPr>
              <w:rPr>
                <w:rFonts w:asciiTheme="minorBidi" w:hAnsiTheme="minorBidi" w:cstheme="minorBidi"/>
                <w:sz w:val="22"/>
                <w:szCs w:val="22"/>
              </w:rPr>
            </w:pPr>
            <w:r w:rsidRPr="00370575">
              <w:rPr>
                <w:rFonts w:asciiTheme="minorBidi" w:hAnsiTheme="minorBidi" w:cstheme="minorBidi"/>
                <w:sz w:val="22"/>
                <w:szCs w:val="22"/>
              </w:rPr>
              <w:t>E</w:t>
            </w:r>
            <w:r w:rsidR="0042490F" w:rsidRPr="00370575">
              <w:rPr>
                <w:rFonts w:asciiTheme="minorBidi" w:hAnsiTheme="minorBidi" w:cstheme="minorBidi"/>
                <w:sz w:val="22"/>
                <w:szCs w:val="22"/>
              </w:rPr>
              <w:t>nlist</w:t>
            </w:r>
            <w:r w:rsidRPr="00370575">
              <w:rPr>
                <w:rFonts w:asciiTheme="minorBidi" w:hAnsiTheme="minorBidi" w:cstheme="minorBidi"/>
                <w:sz w:val="22"/>
                <w:szCs w:val="22"/>
              </w:rPr>
              <w:t xml:space="preserve"> </w:t>
            </w:r>
            <w:r w:rsidR="002158FF" w:rsidRPr="00370575">
              <w:rPr>
                <w:rFonts w:asciiTheme="minorBidi" w:hAnsiTheme="minorBidi" w:cstheme="minorBidi"/>
                <w:sz w:val="22"/>
                <w:szCs w:val="22"/>
              </w:rPr>
              <w:t xml:space="preserve">HP requirement per hectare </w:t>
            </w:r>
          </w:p>
          <w:p w14:paraId="1B0E1DEC" w14:textId="54C9A06C" w:rsidR="002158FF" w:rsidRPr="00370575" w:rsidRDefault="003D3F37">
            <w:pPr>
              <w:pStyle w:val="NormalWeb"/>
              <w:numPr>
                <w:ilvl w:val="0"/>
                <w:numId w:val="13"/>
              </w:numPr>
              <w:rPr>
                <w:rFonts w:asciiTheme="minorBidi" w:hAnsiTheme="minorBidi" w:cstheme="minorBidi"/>
                <w:sz w:val="22"/>
                <w:szCs w:val="22"/>
              </w:rPr>
            </w:pPr>
            <w:r w:rsidRPr="00370575">
              <w:rPr>
                <w:rFonts w:asciiTheme="minorBidi" w:hAnsiTheme="minorBidi" w:cstheme="minorBidi"/>
                <w:sz w:val="22"/>
                <w:szCs w:val="22"/>
              </w:rPr>
              <w:t>E</w:t>
            </w:r>
            <w:r w:rsidR="0049251E" w:rsidRPr="00370575">
              <w:rPr>
                <w:rFonts w:asciiTheme="minorBidi" w:hAnsiTheme="minorBidi" w:cstheme="minorBidi"/>
                <w:sz w:val="22"/>
                <w:szCs w:val="22"/>
              </w:rPr>
              <w:t xml:space="preserve">nlist </w:t>
            </w:r>
            <w:r w:rsidR="002158FF" w:rsidRPr="00370575">
              <w:rPr>
                <w:rFonts w:asciiTheme="minorBidi" w:hAnsiTheme="minorBidi" w:cstheme="minorBidi"/>
                <w:sz w:val="22"/>
                <w:szCs w:val="22"/>
              </w:rPr>
              <w:t>Operating schedules</w:t>
            </w:r>
          </w:p>
        </w:tc>
        <w:tc>
          <w:tcPr>
            <w:tcW w:w="3183" w:type="dxa"/>
          </w:tcPr>
          <w:p w14:paraId="3382B8A2"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079EB809" w14:textId="1AA0209C" w:rsidR="002158FF" w:rsidRPr="00370575" w:rsidRDefault="002158FF" w:rsidP="001C6083">
            <w:pPr>
              <w:spacing w:after="0" w:line="240" w:lineRule="auto"/>
              <w:rPr>
                <w:rFonts w:asciiTheme="minorBidi" w:hAnsiTheme="minorBidi"/>
              </w:rPr>
            </w:pPr>
            <w:r w:rsidRPr="00370575">
              <w:rPr>
                <w:rFonts w:asciiTheme="minorBidi" w:hAnsiTheme="minorBidi"/>
              </w:rPr>
              <w:t>Design aerator placement plan for a one-hectare pond</w:t>
            </w:r>
          </w:p>
        </w:tc>
      </w:tr>
      <w:tr w:rsidR="002158FF" w:rsidRPr="00370575" w14:paraId="426517CB" w14:textId="77777777" w:rsidTr="00DA5437">
        <w:tc>
          <w:tcPr>
            <w:tcW w:w="1909" w:type="dxa"/>
            <w:vMerge/>
          </w:tcPr>
          <w:p w14:paraId="4B2753C0"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4D8EC7CB" w14:textId="1190C6D4"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4</w:t>
            </w:r>
          </w:p>
          <w:p w14:paraId="3EC4C7CA" w14:textId="327131F0" w:rsidR="002158FF" w:rsidRPr="00370575" w:rsidRDefault="0073575B">
            <w:pPr>
              <w:pStyle w:val="ListParagraph"/>
              <w:widowControl w:val="0"/>
              <w:numPr>
                <w:ilvl w:val="0"/>
                <w:numId w:val="63"/>
              </w:numPr>
              <w:spacing w:after="160" w:line="259" w:lineRule="auto"/>
              <w:rPr>
                <w:rFonts w:asciiTheme="minorBidi" w:hAnsiTheme="minorBidi"/>
                <w:b/>
              </w:rPr>
            </w:pPr>
            <w:r w:rsidRPr="00370575">
              <w:rPr>
                <w:rFonts w:asciiTheme="minorBidi" w:eastAsiaTheme="majorEastAsia" w:hAnsiTheme="minorBidi"/>
              </w:rPr>
              <w:t xml:space="preserve">Understand </w:t>
            </w:r>
            <w:r w:rsidR="002158FF" w:rsidRPr="00370575">
              <w:rPr>
                <w:rFonts w:asciiTheme="minorBidi" w:eastAsiaTheme="majorEastAsia" w:hAnsiTheme="minorBidi"/>
              </w:rPr>
              <w:t>Farm equipment handling</w:t>
            </w:r>
          </w:p>
        </w:tc>
        <w:tc>
          <w:tcPr>
            <w:tcW w:w="2779" w:type="dxa"/>
          </w:tcPr>
          <w:p w14:paraId="6E3BAFEB" w14:textId="77777777" w:rsidR="00425A85" w:rsidRPr="00370575" w:rsidRDefault="007D4AC1">
            <w:pPr>
              <w:pStyle w:val="NormalWeb"/>
              <w:numPr>
                <w:ilvl w:val="0"/>
                <w:numId w:val="22"/>
              </w:numPr>
              <w:spacing w:before="0" w:beforeAutospacing="0"/>
              <w:rPr>
                <w:rFonts w:asciiTheme="minorBidi" w:hAnsiTheme="minorBidi" w:cstheme="minorBidi"/>
                <w:sz w:val="22"/>
                <w:szCs w:val="22"/>
              </w:rPr>
            </w:pPr>
            <w:r w:rsidRPr="00370575">
              <w:rPr>
                <w:rFonts w:asciiTheme="minorBidi" w:hAnsiTheme="minorBidi" w:cstheme="minorBidi"/>
                <w:sz w:val="22"/>
                <w:szCs w:val="22"/>
              </w:rPr>
              <w:t xml:space="preserve">Enlist </w:t>
            </w:r>
            <w:r w:rsidR="002158FF" w:rsidRPr="00370575">
              <w:rPr>
                <w:rFonts w:asciiTheme="minorBidi" w:hAnsiTheme="minorBidi" w:cstheme="minorBidi"/>
                <w:sz w:val="22"/>
                <w:szCs w:val="22"/>
              </w:rPr>
              <w:t xml:space="preserve">Pumps, generators, water testing kits </w:t>
            </w:r>
          </w:p>
          <w:p w14:paraId="47B1F93C" w14:textId="77777777" w:rsidR="0000005B" w:rsidRPr="00370575" w:rsidRDefault="008B5609">
            <w:pPr>
              <w:pStyle w:val="NormalWeb"/>
              <w:numPr>
                <w:ilvl w:val="0"/>
                <w:numId w:val="22"/>
              </w:numPr>
              <w:spacing w:before="0" w:beforeAutospacing="0"/>
              <w:rPr>
                <w:rFonts w:asciiTheme="minorBidi" w:hAnsiTheme="minorBidi" w:cstheme="minorBidi"/>
                <w:sz w:val="22"/>
                <w:szCs w:val="22"/>
              </w:rPr>
            </w:pPr>
            <w:r w:rsidRPr="00370575">
              <w:rPr>
                <w:rFonts w:asciiTheme="minorBidi" w:hAnsiTheme="minorBidi" w:cstheme="minorBidi"/>
                <w:sz w:val="22"/>
                <w:szCs w:val="22"/>
              </w:rPr>
              <w:t xml:space="preserve">Enlist </w:t>
            </w:r>
            <w:r w:rsidR="002158FF" w:rsidRPr="00370575">
              <w:rPr>
                <w:rFonts w:asciiTheme="minorBidi" w:hAnsiTheme="minorBidi" w:cstheme="minorBidi"/>
                <w:sz w:val="22"/>
                <w:szCs w:val="22"/>
              </w:rPr>
              <w:t xml:space="preserve">Cast nets, harvesting equipment </w:t>
            </w:r>
          </w:p>
          <w:p w14:paraId="1E315E76" w14:textId="026E2069" w:rsidR="002158FF" w:rsidRPr="00370575" w:rsidRDefault="00E20DFC">
            <w:pPr>
              <w:pStyle w:val="NormalWeb"/>
              <w:numPr>
                <w:ilvl w:val="0"/>
                <w:numId w:val="22"/>
              </w:numPr>
              <w:spacing w:before="0" w:beforeAutospacing="0"/>
              <w:rPr>
                <w:rFonts w:asciiTheme="minorBidi" w:hAnsiTheme="minorBidi" w:cstheme="minorBidi"/>
                <w:sz w:val="22"/>
                <w:szCs w:val="22"/>
              </w:rPr>
            </w:pPr>
            <w:r w:rsidRPr="00370575">
              <w:rPr>
                <w:rFonts w:asciiTheme="minorBidi" w:hAnsiTheme="minorBidi" w:cstheme="minorBidi"/>
                <w:sz w:val="22"/>
                <w:szCs w:val="22"/>
              </w:rPr>
              <w:t xml:space="preserve">Elaborate </w:t>
            </w:r>
            <w:r w:rsidR="002158FF" w:rsidRPr="00370575">
              <w:rPr>
                <w:rFonts w:asciiTheme="minorBidi" w:hAnsiTheme="minorBidi" w:cstheme="minorBidi"/>
                <w:sz w:val="22"/>
                <w:szCs w:val="22"/>
              </w:rPr>
              <w:t>Feed dispensers &amp; probiotics</w:t>
            </w:r>
            <w:r w:rsidR="00BF442E" w:rsidRPr="00370575">
              <w:rPr>
                <w:rFonts w:asciiTheme="minorBidi" w:hAnsiTheme="minorBidi" w:cstheme="minorBidi"/>
                <w:sz w:val="22"/>
                <w:szCs w:val="22"/>
              </w:rPr>
              <w:t xml:space="preserve"> </w:t>
            </w:r>
            <w:r w:rsidR="002158FF" w:rsidRPr="00370575">
              <w:rPr>
                <w:rFonts w:asciiTheme="minorBidi" w:hAnsiTheme="minorBidi" w:cstheme="minorBidi"/>
                <w:sz w:val="22"/>
                <w:szCs w:val="22"/>
              </w:rPr>
              <w:t>applicators</w:t>
            </w:r>
          </w:p>
        </w:tc>
        <w:tc>
          <w:tcPr>
            <w:tcW w:w="3183" w:type="dxa"/>
          </w:tcPr>
          <w:p w14:paraId="2FC08458"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670192AE" w14:textId="6F3839BA" w:rsidR="002158FF" w:rsidRPr="00370575" w:rsidRDefault="002158FF" w:rsidP="00AB7E5B">
            <w:pPr>
              <w:spacing w:after="0" w:line="240" w:lineRule="auto"/>
              <w:rPr>
                <w:rFonts w:asciiTheme="minorBidi" w:hAnsiTheme="minorBidi"/>
              </w:rPr>
            </w:pPr>
            <w:r w:rsidRPr="00370575">
              <w:rPr>
                <w:rFonts w:asciiTheme="minorBidi" w:hAnsiTheme="minorBidi"/>
              </w:rPr>
              <w:t>Operate and demonstrate use of common farm equipment safely.</w:t>
            </w:r>
          </w:p>
        </w:tc>
      </w:tr>
      <w:tr w:rsidR="002158FF" w:rsidRPr="00370575" w14:paraId="6BD8882F" w14:textId="77777777" w:rsidTr="00DA5437">
        <w:tc>
          <w:tcPr>
            <w:tcW w:w="1909" w:type="dxa"/>
            <w:vMerge/>
          </w:tcPr>
          <w:p w14:paraId="76E22CC8"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16638673" w14:textId="3E068345"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5</w:t>
            </w:r>
          </w:p>
          <w:p w14:paraId="1C63F234" w14:textId="2A8ACF48" w:rsidR="002158FF" w:rsidRPr="00370575" w:rsidRDefault="00750367">
            <w:pPr>
              <w:pStyle w:val="ListParagraph"/>
              <w:numPr>
                <w:ilvl w:val="0"/>
                <w:numId w:val="65"/>
              </w:numPr>
              <w:rPr>
                <w:rFonts w:asciiTheme="minorBidi" w:hAnsiTheme="minorBidi"/>
              </w:rPr>
            </w:pPr>
            <w:r w:rsidRPr="00370575">
              <w:rPr>
                <w:rFonts w:asciiTheme="minorBidi" w:eastAsiaTheme="majorEastAsia" w:hAnsiTheme="minorBidi"/>
              </w:rPr>
              <w:t xml:space="preserve">Understand </w:t>
            </w:r>
            <w:r w:rsidR="002158FF" w:rsidRPr="00370575">
              <w:rPr>
                <w:rFonts w:asciiTheme="minorBidi" w:eastAsiaTheme="majorEastAsia" w:hAnsiTheme="minorBidi"/>
              </w:rPr>
              <w:t>Maintenance &amp; troubleshooting</w:t>
            </w:r>
          </w:p>
          <w:p w14:paraId="1AE6B5A0" w14:textId="77777777"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p>
          <w:p w14:paraId="5DDCDB15" w14:textId="40411FED" w:rsidR="002158FF" w:rsidRPr="00370575" w:rsidRDefault="002158FF" w:rsidP="002158FF">
            <w:pPr>
              <w:widowControl w:val="0"/>
              <w:spacing w:after="160" w:line="259" w:lineRule="auto"/>
              <w:rPr>
                <w:rFonts w:asciiTheme="minorBidi" w:hAnsiTheme="minorBidi"/>
                <w:b/>
              </w:rPr>
            </w:pPr>
          </w:p>
        </w:tc>
        <w:tc>
          <w:tcPr>
            <w:tcW w:w="2779" w:type="dxa"/>
          </w:tcPr>
          <w:p w14:paraId="200C4EBD" w14:textId="77777777" w:rsidR="00FC0A1E" w:rsidRPr="00370575" w:rsidRDefault="00990667">
            <w:pPr>
              <w:pStyle w:val="NormalWeb"/>
              <w:numPr>
                <w:ilvl w:val="0"/>
                <w:numId w:val="64"/>
              </w:numPr>
              <w:spacing w:before="0" w:beforeAutospacing="0"/>
              <w:rPr>
                <w:rFonts w:asciiTheme="minorBidi" w:hAnsiTheme="minorBidi" w:cstheme="minorBidi"/>
                <w:color w:val="000000" w:themeColor="text1"/>
                <w:sz w:val="22"/>
                <w:szCs w:val="22"/>
              </w:rPr>
            </w:pPr>
            <w:r w:rsidRPr="00370575">
              <w:rPr>
                <w:rFonts w:asciiTheme="minorBidi" w:hAnsiTheme="minorBidi" w:cstheme="minorBidi"/>
                <w:bCs/>
                <w:sz w:val="22"/>
                <w:szCs w:val="22"/>
              </w:rPr>
              <w:t xml:space="preserve">Enlist </w:t>
            </w:r>
            <w:r w:rsidR="002158FF" w:rsidRPr="00370575">
              <w:rPr>
                <w:rFonts w:asciiTheme="minorBidi" w:hAnsiTheme="minorBidi" w:cstheme="minorBidi"/>
                <w:bCs/>
                <w:sz w:val="22"/>
                <w:szCs w:val="22"/>
              </w:rPr>
              <w:t xml:space="preserve">Routine maintenance schedules </w:t>
            </w:r>
          </w:p>
          <w:p w14:paraId="27E8711D" w14:textId="77777777" w:rsidR="009D5BD9" w:rsidRPr="00370575" w:rsidRDefault="00DA5A47">
            <w:pPr>
              <w:pStyle w:val="NormalWeb"/>
              <w:numPr>
                <w:ilvl w:val="0"/>
                <w:numId w:val="64"/>
              </w:numPr>
              <w:spacing w:before="0" w:beforeAutospacing="0"/>
              <w:rPr>
                <w:rFonts w:asciiTheme="minorBidi" w:hAnsiTheme="minorBidi" w:cstheme="minorBidi"/>
                <w:color w:val="000000" w:themeColor="text1"/>
                <w:sz w:val="22"/>
                <w:szCs w:val="22"/>
              </w:rPr>
            </w:pPr>
            <w:r w:rsidRPr="00370575">
              <w:rPr>
                <w:rFonts w:asciiTheme="minorBidi" w:hAnsiTheme="minorBidi" w:cstheme="minorBidi"/>
                <w:bCs/>
                <w:sz w:val="22"/>
                <w:szCs w:val="22"/>
              </w:rPr>
              <w:t xml:space="preserve">Enlist </w:t>
            </w:r>
            <w:r w:rsidR="002158FF" w:rsidRPr="00370575">
              <w:rPr>
                <w:rFonts w:asciiTheme="minorBidi" w:hAnsiTheme="minorBidi" w:cstheme="minorBidi"/>
                <w:bCs/>
                <w:sz w:val="22"/>
                <w:szCs w:val="22"/>
              </w:rPr>
              <w:t>Common faults and troubleshooting</w:t>
            </w:r>
          </w:p>
          <w:p w14:paraId="7CCD9A27" w14:textId="72B9ABF9" w:rsidR="002158FF" w:rsidRPr="00370575" w:rsidRDefault="009D5BD9">
            <w:pPr>
              <w:pStyle w:val="NormalWeb"/>
              <w:numPr>
                <w:ilvl w:val="0"/>
                <w:numId w:val="64"/>
              </w:numPr>
              <w:spacing w:before="0" w:beforeAutospacing="0"/>
              <w:rPr>
                <w:rFonts w:asciiTheme="minorBidi" w:hAnsiTheme="minorBidi" w:cstheme="minorBidi"/>
                <w:color w:val="000000" w:themeColor="text1"/>
                <w:sz w:val="22"/>
                <w:szCs w:val="22"/>
              </w:rPr>
            </w:pPr>
            <w:r w:rsidRPr="00370575">
              <w:rPr>
                <w:rFonts w:asciiTheme="minorBidi" w:hAnsiTheme="minorBidi" w:cstheme="minorBidi"/>
                <w:bCs/>
                <w:sz w:val="22"/>
                <w:szCs w:val="22"/>
              </w:rPr>
              <w:t xml:space="preserve">Elaborate </w:t>
            </w:r>
            <w:r w:rsidR="002158FF" w:rsidRPr="00370575">
              <w:rPr>
                <w:rFonts w:asciiTheme="minorBidi" w:hAnsiTheme="minorBidi" w:cstheme="minorBidi"/>
                <w:bCs/>
                <w:sz w:val="22"/>
                <w:szCs w:val="22"/>
              </w:rPr>
              <w:t>Safety procedures</w:t>
            </w:r>
          </w:p>
        </w:tc>
        <w:tc>
          <w:tcPr>
            <w:tcW w:w="3183" w:type="dxa"/>
          </w:tcPr>
          <w:p w14:paraId="3BAE608D"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769FCF16" w14:textId="0563DC7A" w:rsidR="002158FF" w:rsidRPr="00370575" w:rsidRDefault="002158FF" w:rsidP="00786F0C">
            <w:pPr>
              <w:spacing w:after="0" w:line="240" w:lineRule="auto"/>
              <w:rPr>
                <w:rFonts w:asciiTheme="minorBidi" w:hAnsiTheme="minorBidi"/>
              </w:rPr>
            </w:pPr>
            <w:r w:rsidRPr="00370575">
              <w:rPr>
                <w:rFonts w:asciiTheme="minorBidi" w:hAnsiTheme="minorBidi"/>
              </w:rPr>
              <w:t>Perform basic maintenance on aerators and prepare maintenance log</w:t>
            </w:r>
          </w:p>
        </w:tc>
      </w:tr>
      <w:tr w:rsidR="002158FF" w:rsidRPr="00370575" w14:paraId="7623B248" w14:textId="77777777" w:rsidTr="00DA5437">
        <w:tc>
          <w:tcPr>
            <w:tcW w:w="1909" w:type="dxa"/>
            <w:vMerge w:val="restart"/>
          </w:tcPr>
          <w:p w14:paraId="35A184A4" w14:textId="21790010" w:rsidR="002158FF" w:rsidRPr="00370575" w:rsidRDefault="002158FF" w:rsidP="002158FF">
            <w:pPr>
              <w:spacing w:after="0" w:line="240" w:lineRule="auto"/>
              <w:rPr>
                <w:rFonts w:asciiTheme="minorBidi" w:hAnsiTheme="minorBidi"/>
                <w:b/>
                <w:bCs/>
                <w:color w:val="000000"/>
              </w:rPr>
            </w:pPr>
            <w:r w:rsidRPr="00370575">
              <w:rPr>
                <w:rFonts w:asciiTheme="minorBidi" w:hAnsiTheme="minorBidi"/>
                <w:b/>
                <w:bCs/>
                <w:color w:val="000000"/>
              </w:rPr>
              <w:t>Week-11</w:t>
            </w:r>
          </w:p>
          <w:p w14:paraId="7375017E" w14:textId="6A5BB902" w:rsidR="002158FF" w:rsidRPr="00370575" w:rsidRDefault="002158FF" w:rsidP="002158FF">
            <w:pPr>
              <w:spacing w:after="0" w:line="240" w:lineRule="auto"/>
              <w:rPr>
                <w:rFonts w:asciiTheme="minorBidi" w:hAnsiTheme="minorBidi"/>
                <w:b/>
                <w:bCs/>
              </w:rPr>
            </w:pPr>
            <w:r w:rsidRPr="00370575">
              <w:rPr>
                <w:rFonts w:asciiTheme="minorBidi" w:hAnsiTheme="minorBidi"/>
                <w:b/>
                <w:bCs/>
              </w:rPr>
              <w:t>Module-11</w:t>
            </w:r>
          </w:p>
          <w:p w14:paraId="79B62CFF" w14:textId="7BC8EB20" w:rsidR="002158FF" w:rsidRPr="00370575" w:rsidRDefault="002158FF" w:rsidP="002158FF">
            <w:pPr>
              <w:spacing w:after="0" w:line="240" w:lineRule="auto"/>
              <w:rPr>
                <w:rFonts w:asciiTheme="minorBidi" w:hAnsiTheme="minorBidi"/>
                <w:b/>
                <w:color w:val="000000" w:themeColor="text1"/>
              </w:rPr>
            </w:pPr>
            <w:r w:rsidRPr="00370575">
              <w:rPr>
                <w:rFonts w:asciiTheme="minorBidi" w:hAnsiTheme="minorBidi"/>
                <w:b/>
                <w:bCs/>
              </w:rPr>
              <w:t>Shrimp Diseases, Prevention &amp; Biosecurity</w:t>
            </w:r>
          </w:p>
        </w:tc>
        <w:tc>
          <w:tcPr>
            <w:tcW w:w="2586" w:type="dxa"/>
          </w:tcPr>
          <w:p w14:paraId="17D64330" w14:textId="77777777" w:rsidR="002158FF" w:rsidRPr="00370575" w:rsidRDefault="002158FF" w:rsidP="002D7103">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1</w:t>
            </w:r>
          </w:p>
          <w:p w14:paraId="5CE93190" w14:textId="0D61A848" w:rsidR="002D7103" w:rsidRPr="00370575" w:rsidRDefault="002D7103">
            <w:pPr>
              <w:pStyle w:val="ListParagraph"/>
              <w:widowControl w:val="0"/>
              <w:numPr>
                <w:ilvl w:val="0"/>
                <w:numId w:val="66"/>
              </w:numPr>
              <w:spacing w:after="160" w:line="259" w:lineRule="auto"/>
              <w:rPr>
                <w:rFonts w:asciiTheme="minorBidi" w:eastAsia="Arial" w:hAnsiTheme="minorBidi"/>
                <w:color w:val="000000" w:themeColor="text1"/>
                <w:lang w:bidi="en-US"/>
              </w:rPr>
            </w:pPr>
            <w:r w:rsidRPr="00370575">
              <w:rPr>
                <w:rFonts w:asciiTheme="minorBidi" w:eastAsia="Arial" w:hAnsiTheme="minorBidi"/>
                <w:color w:val="000000" w:themeColor="text1"/>
                <w:lang w:bidi="en-US"/>
              </w:rPr>
              <w:t>Understand and identify viral diseases</w:t>
            </w:r>
          </w:p>
        </w:tc>
        <w:tc>
          <w:tcPr>
            <w:tcW w:w="2779" w:type="dxa"/>
          </w:tcPr>
          <w:p w14:paraId="5629E043" w14:textId="516A21FF" w:rsidR="00BC36F9" w:rsidRPr="00370575" w:rsidRDefault="0031384D">
            <w:pPr>
              <w:pStyle w:val="NormalWeb"/>
              <w:numPr>
                <w:ilvl w:val="0"/>
                <w:numId w:val="14"/>
              </w:numPr>
              <w:spacing w:after="0"/>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 xml:space="preserve">White Spot Syndrome Virus (WSSV) </w:t>
            </w:r>
          </w:p>
          <w:p w14:paraId="628E9C09" w14:textId="5AEF0607" w:rsidR="00BC36F9" w:rsidRPr="00370575" w:rsidRDefault="0031384D">
            <w:pPr>
              <w:pStyle w:val="NormalWeb"/>
              <w:numPr>
                <w:ilvl w:val="0"/>
                <w:numId w:val="14"/>
              </w:numPr>
              <w:spacing w:after="0"/>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 xml:space="preserve">Yellow Head Virus (YHV) </w:t>
            </w:r>
          </w:p>
          <w:p w14:paraId="791F561F" w14:textId="01AEBBE0" w:rsidR="002158FF" w:rsidRPr="00370575" w:rsidRDefault="00A314D8">
            <w:pPr>
              <w:pStyle w:val="NormalWeb"/>
              <w:numPr>
                <w:ilvl w:val="0"/>
                <w:numId w:val="14"/>
              </w:numPr>
              <w:spacing w:after="0"/>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Infectious Hypodermal &amp; Hematopoietic Necrosis (IHHN)</w:t>
            </w:r>
          </w:p>
        </w:tc>
        <w:tc>
          <w:tcPr>
            <w:tcW w:w="3183" w:type="dxa"/>
          </w:tcPr>
          <w:p w14:paraId="0F8BF91A"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4237EA48" w14:textId="19B2FEB4" w:rsidR="002158FF" w:rsidRPr="00370575" w:rsidRDefault="002158FF" w:rsidP="009B52E2">
            <w:pPr>
              <w:spacing w:after="0" w:line="240" w:lineRule="auto"/>
              <w:rPr>
                <w:rFonts w:asciiTheme="minorBidi" w:hAnsiTheme="minorBidi"/>
              </w:rPr>
            </w:pPr>
            <w:r w:rsidRPr="00370575">
              <w:rPr>
                <w:rFonts w:asciiTheme="minorBidi" w:hAnsiTheme="minorBidi"/>
              </w:rPr>
              <w:t>Identify symptoms of viral infections from images and case studies</w:t>
            </w:r>
          </w:p>
        </w:tc>
      </w:tr>
      <w:tr w:rsidR="002158FF" w:rsidRPr="00370575" w14:paraId="1D6EED4F" w14:textId="77777777" w:rsidTr="00DA5437">
        <w:tc>
          <w:tcPr>
            <w:tcW w:w="1909" w:type="dxa"/>
            <w:vMerge/>
          </w:tcPr>
          <w:p w14:paraId="275EF27C"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1BB3F40E" w14:textId="2AE93B39"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auto"/>
                <w:sz w:val="22"/>
                <w:szCs w:val="22"/>
              </w:rPr>
            </w:pPr>
            <w:r w:rsidRPr="00370575">
              <w:rPr>
                <w:rStyle w:val="MSGENFONTSTYLENAMETEMPLATEROLENUMBERMSGENFONTSTYLENAMEBYROLETEXT2MSGENFONTSTYLEMODIFERNOTBOLD"/>
                <w:rFonts w:asciiTheme="minorBidi" w:hAnsiTheme="minorBidi" w:cstheme="minorBidi"/>
                <w:color w:val="auto"/>
                <w:sz w:val="22"/>
                <w:szCs w:val="22"/>
              </w:rPr>
              <w:t>Day 2</w:t>
            </w:r>
          </w:p>
          <w:p w14:paraId="008947CE" w14:textId="0168EDAD" w:rsidR="002158FF" w:rsidRPr="00370575" w:rsidRDefault="007964AC">
            <w:pPr>
              <w:pStyle w:val="NormalWeb"/>
              <w:numPr>
                <w:ilvl w:val="0"/>
                <w:numId w:val="15"/>
              </w:numPr>
              <w:spacing w:before="0" w:beforeAutospacing="0" w:after="0" w:afterAutospacing="0"/>
              <w:rPr>
                <w:rFonts w:asciiTheme="minorBidi" w:hAnsiTheme="minorBidi" w:cstheme="minorBidi"/>
                <w:b/>
                <w:bCs/>
                <w:sz w:val="22"/>
                <w:szCs w:val="22"/>
              </w:rPr>
            </w:pPr>
            <w:r w:rsidRPr="00370575">
              <w:rPr>
                <w:rFonts w:asciiTheme="minorBidi" w:eastAsiaTheme="majorEastAsia" w:hAnsiTheme="minorBidi" w:cstheme="minorBidi"/>
                <w:bCs/>
                <w:sz w:val="22"/>
                <w:szCs w:val="22"/>
              </w:rPr>
              <w:t>Understand and</w:t>
            </w:r>
            <w:r w:rsidR="002158FF" w:rsidRPr="00370575">
              <w:rPr>
                <w:rFonts w:asciiTheme="minorBidi" w:eastAsiaTheme="majorEastAsia" w:hAnsiTheme="minorBidi" w:cstheme="minorBidi"/>
                <w:bCs/>
                <w:sz w:val="22"/>
                <w:szCs w:val="22"/>
              </w:rPr>
              <w:t> </w:t>
            </w:r>
            <w:r w:rsidR="002C2615" w:rsidRPr="00370575">
              <w:rPr>
                <w:rFonts w:asciiTheme="minorBidi" w:eastAsiaTheme="majorEastAsia" w:hAnsiTheme="minorBidi" w:cstheme="minorBidi"/>
                <w:bCs/>
                <w:sz w:val="22"/>
                <w:szCs w:val="22"/>
              </w:rPr>
              <w:t>identify</w:t>
            </w:r>
            <w:r w:rsidR="002158FF" w:rsidRPr="00370575">
              <w:rPr>
                <w:rFonts w:asciiTheme="minorBidi" w:eastAsiaTheme="majorEastAsia" w:hAnsiTheme="minorBidi" w:cstheme="minorBidi"/>
                <w:bCs/>
                <w:sz w:val="22"/>
                <w:szCs w:val="22"/>
              </w:rPr>
              <w:t xml:space="preserve"> bacterial &amp; fungal diseases</w:t>
            </w:r>
          </w:p>
        </w:tc>
        <w:tc>
          <w:tcPr>
            <w:tcW w:w="2779" w:type="dxa"/>
          </w:tcPr>
          <w:p w14:paraId="0B27A2F5" w14:textId="1D109F71" w:rsidR="004C435C" w:rsidRPr="00370575" w:rsidRDefault="00FC2C40">
            <w:pPr>
              <w:pStyle w:val="NormalWeb"/>
              <w:numPr>
                <w:ilvl w:val="0"/>
                <w:numId w:val="11"/>
              </w:numPr>
              <w:spacing w:after="0"/>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 xml:space="preserve">Vibriosis, EMS/AHPND </w:t>
            </w:r>
          </w:p>
          <w:p w14:paraId="2DE3BFE2" w14:textId="227D0AD8" w:rsidR="004C435C" w:rsidRPr="00370575" w:rsidRDefault="00C11019">
            <w:pPr>
              <w:pStyle w:val="NormalWeb"/>
              <w:numPr>
                <w:ilvl w:val="0"/>
                <w:numId w:val="11"/>
              </w:numPr>
              <w:spacing w:after="0"/>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 xml:space="preserve">Black gill, white gut disease </w:t>
            </w:r>
          </w:p>
          <w:p w14:paraId="2D946BA0" w14:textId="1F0256B4" w:rsidR="002158FF" w:rsidRPr="00370575" w:rsidRDefault="003B5087">
            <w:pPr>
              <w:pStyle w:val="NormalWeb"/>
              <w:numPr>
                <w:ilvl w:val="0"/>
                <w:numId w:val="11"/>
              </w:numPr>
              <w:spacing w:after="0"/>
              <w:rPr>
                <w:rFonts w:asciiTheme="minorBidi" w:hAnsiTheme="minorBidi" w:cstheme="minorBidi"/>
                <w:sz w:val="22"/>
                <w:szCs w:val="22"/>
              </w:rPr>
            </w:pPr>
            <w:r w:rsidRPr="00370575">
              <w:rPr>
                <w:rFonts w:asciiTheme="minorBidi" w:hAnsiTheme="minorBidi" w:cstheme="minorBidi"/>
                <w:sz w:val="22"/>
                <w:szCs w:val="22"/>
              </w:rPr>
              <w:t xml:space="preserve">Define </w:t>
            </w:r>
            <w:r w:rsidR="002158FF" w:rsidRPr="00370575">
              <w:rPr>
                <w:rFonts w:asciiTheme="minorBidi" w:hAnsiTheme="minorBidi" w:cstheme="minorBidi"/>
                <w:sz w:val="22"/>
                <w:szCs w:val="22"/>
              </w:rPr>
              <w:t>Fungal infections</w:t>
            </w:r>
          </w:p>
        </w:tc>
        <w:tc>
          <w:tcPr>
            <w:tcW w:w="3183" w:type="dxa"/>
          </w:tcPr>
          <w:p w14:paraId="1C84AFAB"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31F19F09" w14:textId="0FCFF4CA" w:rsidR="002158FF" w:rsidRPr="00370575" w:rsidRDefault="002158FF" w:rsidP="00B6241F">
            <w:pPr>
              <w:spacing w:after="0" w:line="240" w:lineRule="auto"/>
              <w:rPr>
                <w:rFonts w:asciiTheme="minorBidi" w:hAnsiTheme="minorBidi"/>
              </w:rPr>
            </w:pPr>
            <w:r w:rsidRPr="00370575">
              <w:rPr>
                <w:rFonts w:asciiTheme="minorBidi" w:hAnsiTheme="minorBidi"/>
              </w:rPr>
              <w:t>Examine diseased shrimp samples and identify symptoms</w:t>
            </w:r>
          </w:p>
        </w:tc>
      </w:tr>
      <w:tr w:rsidR="002158FF" w:rsidRPr="00370575" w14:paraId="0C482984" w14:textId="77777777" w:rsidTr="00DA5437">
        <w:trPr>
          <w:trHeight w:val="4144"/>
        </w:trPr>
        <w:tc>
          <w:tcPr>
            <w:tcW w:w="1909" w:type="dxa"/>
            <w:vMerge/>
          </w:tcPr>
          <w:p w14:paraId="7EB780B1"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5A2553DE" w14:textId="30D9C516"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3</w:t>
            </w:r>
          </w:p>
          <w:p w14:paraId="256F0977" w14:textId="77777777" w:rsidR="003061DC" w:rsidRPr="00370575" w:rsidRDefault="00DC2E8F">
            <w:pPr>
              <w:pStyle w:val="ListParagraph"/>
              <w:widowControl w:val="0"/>
              <w:numPr>
                <w:ilvl w:val="0"/>
                <w:numId w:val="66"/>
              </w:numPr>
              <w:spacing w:after="160" w:line="259" w:lineRule="auto"/>
              <w:rPr>
                <w:rFonts w:asciiTheme="minorBidi" w:eastAsiaTheme="majorEastAsia" w:hAnsiTheme="minorBidi"/>
                <w:bCs/>
              </w:rPr>
            </w:pPr>
            <w:r w:rsidRPr="00370575">
              <w:rPr>
                <w:rFonts w:asciiTheme="minorBidi" w:eastAsiaTheme="majorEastAsia" w:hAnsiTheme="minorBidi"/>
                <w:bCs/>
              </w:rPr>
              <w:t xml:space="preserve">Understand </w:t>
            </w:r>
            <w:r w:rsidR="002158FF" w:rsidRPr="00370575">
              <w:rPr>
                <w:rFonts w:asciiTheme="minorBidi" w:eastAsiaTheme="majorEastAsia" w:hAnsiTheme="minorBidi"/>
                <w:bCs/>
              </w:rPr>
              <w:t>Diagnostic techniques</w:t>
            </w:r>
          </w:p>
          <w:p w14:paraId="399A376F" w14:textId="77777777" w:rsidR="003061DC" w:rsidRPr="00370575" w:rsidRDefault="00B1056C">
            <w:pPr>
              <w:pStyle w:val="ListParagraph"/>
              <w:widowControl w:val="0"/>
              <w:numPr>
                <w:ilvl w:val="0"/>
                <w:numId w:val="66"/>
              </w:numPr>
              <w:spacing w:after="160" w:line="259" w:lineRule="auto"/>
              <w:rPr>
                <w:rFonts w:asciiTheme="minorBidi" w:eastAsiaTheme="majorEastAsia" w:hAnsiTheme="minorBidi"/>
                <w:bCs/>
              </w:rPr>
            </w:pPr>
            <w:r w:rsidRPr="00370575">
              <w:rPr>
                <w:rFonts w:asciiTheme="minorBidi" w:hAnsiTheme="minorBidi"/>
                <w:bCs/>
              </w:rPr>
              <w:t>Visual examination</w:t>
            </w:r>
          </w:p>
          <w:p w14:paraId="60D0F904" w14:textId="5A2E3453" w:rsidR="00B1056C" w:rsidRPr="00370575" w:rsidRDefault="00B1056C">
            <w:pPr>
              <w:pStyle w:val="ListParagraph"/>
              <w:widowControl w:val="0"/>
              <w:numPr>
                <w:ilvl w:val="0"/>
                <w:numId w:val="66"/>
              </w:numPr>
              <w:spacing w:after="160" w:line="259" w:lineRule="auto"/>
              <w:rPr>
                <w:rFonts w:asciiTheme="minorBidi" w:eastAsiaTheme="majorEastAsia" w:hAnsiTheme="minorBidi"/>
                <w:bCs/>
              </w:rPr>
            </w:pPr>
            <w:r w:rsidRPr="00370575">
              <w:rPr>
                <w:rFonts w:asciiTheme="minorBidi" w:hAnsiTheme="minorBidi"/>
                <w:bCs/>
              </w:rPr>
              <w:t xml:space="preserve">Microscopic examination </w:t>
            </w:r>
          </w:p>
        </w:tc>
        <w:tc>
          <w:tcPr>
            <w:tcW w:w="2779" w:type="dxa"/>
          </w:tcPr>
          <w:p w14:paraId="4BEDEBE3" w14:textId="5545C8A2" w:rsidR="002158FF" w:rsidRPr="00370575" w:rsidRDefault="00F225FB">
            <w:pPr>
              <w:pStyle w:val="NormalWeb"/>
              <w:numPr>
                <w:ilvl w:val="0"/>
                <w:numId w:val="66"/>
              </w:numPr>
              <w:spacing w:before="0" w:beforeAutospacing="0"/>
              <w:rPr>
                <w:rFonts w:asciiTheme="minorBidi" w:hAnsiTheme="minorBidi" w:cstheme="minorBidi"/>
                <w:sz w:val="22"/>
                <w:szCs w:val="22"/>
              </w:rPr>
            </w:pPr>
            <w:r w:rsidRPr="00370575">
              <w:rPr>
                <w:rFonts w:asciiTheme="minorBidi" w:hAnsiTheme="minorBidi" w:cstheme="minorBidi"/>
                <w:bCs/>
                <w:sz w:val="22"/>
                <w:szCs w:val="22"/>
              </w:rPr>
              <w:t xml:space="preserve">Elaborate Different </w:t>
            </w:r>
            <w:r w:rsidR="002158FF" w:rsidRPr="00370575">
              <w:rPr>
                <w:rFonts w:asciiTheme="minorBidi" w:hAnsiTheme="minorBidi" w:cstheme="minorBidi"/>
                <w:bCs/>
                <w:sz w:val="22"/>
                <w:szCs w:val="22"/>
              </w:rPr>
              <w:t>diagnostics</w:t>
            </w:r>
            <w:r w:rsidRPr="00370575">
              <w:rPr>
                <w:rFonts w:asciiTheme="minorBidi" w:hAnsiTheme="minorBidi" w:cstheme="minorBidi"/>
                <w:bCs/>
                <w:sz w:val="22"/>
                <w:szCs w:val="22"/>
              </w:rPr>
              <w:t xml:space="preserve"> techniques </w:t>
            </w:r>
          </w:p>
        </w:tc>
        <w:tc>
          <w:tcPr>
            <w:tcW w:w="3183" w:type="dxa"/>
          </w:tcPr>
          <w:p w14:paraId="28BE1323"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017F50B7" w14:textId="29BB67A6" w:rsidR="002158FF" w:rsidRPr="00370575" w:rsidRDefault="002158FF" w:rsidP="00434CB7">
            <w:pPr>
              <w:spacing w:after="0" w:line="240" w:lineRule="auto"/>
              <w:rPr>
                <w:rFonts w:asciiTheme="minorBidi" w:hAnsiTheme="minorBidi"/>
              </w:rPr>
            </w:pPr>
            <w:r w:rsidRPr="00370575">
              <w:rPr>
                <w:rFonts w:asciiTheme="minorBidi" w:hAnsiTheme="minorBidi"/>
              </w:rPr>
              <w:t>Perform microscopic examination of diseased shrimp tissue</w:t>
            </w:r>
          </w:p>
        </w:tc>
      </w:tr>
      <w:tr w:rsidR="002158FF" w:rsidRPr="00370575" w14:paraId="3DDE5139" w14:textId="77777777" w:rsidTr="00DA5437">
        <w:tc>
          <w:tcPr>
            <w:tcW w:w="1909" w:type="dxa"/>
            <w:vMerge w:val="restart"/>
          </w:tcPr>
          <w:p w14:paraId="6E650445" w14:textId="721BCF5E" w:rsidR="002158FF" w:rsidRPr="00370575" w:rsidRDefault="002158FF" w:rsidP="002158FF">
            <w:pPr>
              <w:spacing w:after="0" w:line="240" w:lineRule="auto"/>
              <w:rPr>
                <w:rFonts w:asciiTheme="minorBidi" w:hAnsiTheme="minorBidi"/>
                <w:b/>
                <w:bCs/>
                <w:color w:val="000000"/>
              </w:rPr>
            </w:pPr>
          </w:p>
        </w:tc>
        <w:tc>
          <w:tcPr>
            <w:tcW w:w="2586" w:type="dxa"/>
          </w:tcPr>
          <w:p w14:paraId="2D3B60A9" w14:textId="2DA4BA9D"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4</w:t>
            </w:r>
          </w:p>
          <w:p w14:paraId="3461B0BF" w14:textId="1B7B307F" w:rsidR="002158FF" w:rsidRPr="00370575" w:rsidRDefault="00BF32EC">
            <w:pPr>
              <w:pStyle w:val="ListParagraph"/>
              <w:widowControl w:val="0"/>
              <w:numPr>
                <w:ilvl w:val="0"/>
                <w:numId w:val="67"/>
              </w:numPr>
              <w:spacing w:after="0" w:line="259" w:lineRule="auto"/>
              <w:rPr>
                <w:rStyle w:val="MSGENFONTSTYLENAMETEMPLATEROLENUMBERMSGENFONTSTYLENAMEBYROLETEXT2MSGENFONTSTYLEMODIFERNOTBOLD"/>
                <w:rFonts w:asciiTheme="minorBidi" w:eastAsiaTheme="minorHAnsi" w:hAnsiTheme="minorBidi" w:cstheme="minorBidi"/>
                <w:bCs w:val="0"/>
                <w:color w:val="auto"/>
                <w:sz w:val="22"/>
                <w:szCs w:val="22"/>
                <w:lang w:bidi="ar-SA"/>
              </w:rPr>
            </w:pPr>
            <w:r w:rsidRPr="00370575">
              <w:rPr>
                <w:rFonts w:asciiTheme="minorBidi" w:hAnsiTheme="minorBidi"/>
                <w:bCs/>
              </w:rPr>
              <w:t xml:space="preserve">Understand </w:t>
            </w:r>
            <w:r w:rsidR="002158FF" w:rsidRPr="00370575">
              <w:rPr>
                <w:rFonts w:asciiTheme="minorBidi" w:hAnsiTheme="minorBidi"/>
                <w:bCs/>
              </w:rPr>
              <w:t>Prevention &amp; treatment</w:t>
            </w:r>
          </w:p>
        </w:tc>
        <w:tc>
          <w:tcPr>
            <w:tcW w:w="2779" w:type="dxa"/>
          </w:tcPr>
          <w:p w14:paraId="3ED5E23A" w14:textId="77777777" w:rsidR="000D1CFE" w:rsidRPr="00370575" w:rsidRDefault="00381A83">
            <w:pPr>
              <w:pStyle w:val="ListParagraph"/>
              <w:numPr>
                <w:ilvl w:val="0"/>
                <w:numId w:val="67"/>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 xml:space="preserve">Use of probiotics, </w:t>
            </w:r>
            <w:proofErr w:type="spellStart"/>
            <w:r w:rsidR="002158FF" w:rsidRPr="00370575">
              <w:rPr>
                <w:rFonts w:asciiTheme="minorBidi" w:hAnsiTheme="minorBidi"/>
                <w:color w:val="000000" w:themeColor="text1"/>
              </w:rPr>
              <w:t>immunostimulan</w:t>
            </w:r>
            <w:r w:rsidR="000D1CFE" w:rsidRPr="00370575">
              <w:rPr>
                <w:rFonts w:asciiTheme="minorBidi" w:hAnsiTheme="minorBidi"/>
                <w:color w:val="000000" w:themeColor="text1"/>
              </w:rPr>
              <w:t>s</w:t>
            </w:r>
            <w:proofErr w:type="spellEnd"/>
          </w:p>
          <w:p w14:paraId="794B1BC0" w14:textId="616E238B" w:rsidR="00214BF5" w:rsidRPr="00370575" w:rsidRDefault="00753323">
            <w:pPr>
              <w:pStyle w:val="ListParagraph"/>
              <w:numPr>
                <w:ilvl w:val="0"/>
                <w:numId w:val="67"/>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 xml:space="preserve">Quality seed and feed </w:t>
            </w:r>
          </w:p>
          <w:p w14:paraId="22C66123" w14:textId="13991BB4" w:rsidR="002158FF" w:rsidRPr="00370575" w:rsidRDefault="00753323">
            <w:pPr>
              <w:pStyle w:val="ListParagraph"/>
              <w:numPr>
                <w:ilvl w:val="0"/>
                <w:numId w:val="67"/>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Elaborate </w:t>
            </w:r>
            <w:r w:rsidR="002158FF" w:rsidRPr="00370575">
              <w:rPr>
                <w:rFonts w:asciiTheme="minorBidi" w:hAnsiTheme="minorBidi"/>
                <w:color w:val="000000" w:themeColor="text1"/>
              </w:rPr>
              <w:t>Water quality maintenance</w:t>
            </w:r>
          </w:p>
        </w:tc>
        <w:tc>
          <w:tcPr>
            <w:tcW w:w="3183" w:type="dxa"/>
          </w:tcPr>
          <w:p w14:paraId="76287649"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2F8935B6" w14:textId="354FE588" w:rsidR="002158FF" w:rsidRPr="00370575" w:rsidRDefault="002158FF" w:rsidP="00E055D4">
            <w:pPr>
              <w:spacing w:after="0" w:line="240" w:lineRule="auto"/>
              <w:rPr>
                <w:rFonts w:asciiTheme="minorBidi" w:hAnsiTheme="minorBidi"/>
              </w:rPr>
            </w:pPr>
            <w:r w:rsidRPr="00370575">
              <w:rPr>
                <w:rFonts w:asciiTheme="minorBidi" w:hAnsiTheme="minorBidi"/>
              </w:rPr>
              <w:t>Prepare a disease prevention SOP for a shrimp farm</w:t>
            </w:r>
          </w:p>
        </w:tc>
      </w:tr>
      <w:tr w:rsidR="002158FF" w:rsidRPr="00370575" w14:paraId="5EADA865" w14:textId="77777777" w:rsidTr="00DA5437">
        <w:tc>
          <w:tcPr>
            <w:tcW w:w="1909" w:type="dxa"/>
            <w:vMerge/>
          </w:tcPr>
          <w:p w14:paraId="48EFB191"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59F7ED63" w14:textId="71791625" w:rsidR="002158FF" w:rsidRPr="00370575" w:rsidRDefault="002158FF" w:rsidP="002158F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Style w:val="MSGENFONTSTYLENAMETEMPLATEROLENUMBERMSGENFONTSTYLENAMEBYROLETEXT2MSGENFONTSTYLEMODIFERNOTBOLD"/>
                <w:rFonts w:asciiTheme="minorBidi" w:hAnsiTheme="minorBidi" w:cstheme="minorBidi"/>
                <w:color w:val="000000" w:themeColor="text1"/>
                <w:sz w:val="22"/>
                <w:szCs w:val="22"/>
              </w:rPr>
              <w:t>Day 5</w:t>
            </w:r>
          </w:p>
          <w:p w14:paraId="2E7BD1B5" w14:textId="43E52CDD" w:rsidR="002158FF" w:rsidRPr="00370575" w:rsidRDefault="001826BF">
            <w:pPr>
              <w:pStyle w:val="ListParagraph"/>
              <w:widowControl w:val="0"/>
              <w:numPr>
                <w:ilvl w:val="0"/>
                <w:numId w:val="68"/>
              </w:numPr>
              <w:spacing w:after="160" w:line="259" w:lineRule="auto"/>
              <w:rPr>
                <w:rStyle w:val="MSGENFONTSTYLENAMETEMPLATEROLENUMBERMSGENFONTSTYLENAMEBYROLETEXT2MSGENFONTSTYLEMODIFERNOTBOLD"/>
                <w:rFonts w:asciiTheme="minorBidi" w:hAnsiTheme="minorBidi" w:cstheme="minorBidi"/>
                <w:color w:val="000000" w:themeColor="text1"/>
                <w:sz w:val="22"/>
                <w:szCs w:val="22"/>
              </w:rPr>
            </w:pPr>
            <w:r w:rsidRPr="00370575">
              <w:rPr>
                <w:rFonts w:asciiTheme="minorBidi" w:hAnsiTheme="minorBidi"/>
                <w:bCs/>
              </w:rPr>
              <w:t xml:space="preserve">Understand </w:t>
            </w:r>
            <w:r w:rsidR="002158FF" w:rsidRPr="00370575">
              <w:rPr>
                <w:rFonts w:asciiTheme="minorBidi" w:hAnsiTheme="minorBidi"/>
                <w:bCs/>
              </w:rPr>
              <w:t>Biosecurity measures</w:t>
            </w:r>
          </w:p>
        </w:tc>
        <w:tc>
          <w:tcPr>
            <w:tcW w:w="2779" w:type="dxa"/>
          </w:tcPr>
          <w:p w14:paraId="4EACA448" w14:textId="36F412FC" w:rsidR="00123617" w:rsidRPr="00370575" w:rsidRDefault="00300F91">
            <w:pPr>
              <w:pStyle w:val="NormalWeb"/>
              <w:numPr>
                <w:ilvl w:val="0"/>
                <w:numId w:val="68"/>
              </w:numPr>
              <w:spacing w:before="0" w:beforeAutospacing="0" w:after="0" w:afterAutospacing="0"/>
              <w:rPr>
                <w:rFonts w:asciiTheme="minorBidi" w:hAnsiTheme="minorBidi" w:cstheme="minorBidi"/>
                <w:color w:val="000000" w:themeColor="text1"/>
                <w:sz w:val="22"/>
                <w:szCs w:val="22"/>
              </w:rPr>
            </w:pPr>
            <w:r w:rsidRPr="00370575">
              <w:rPr>
                <w:rFonts w:asciiTheme="minorBidi" w:hAnsiTheme="minorBidi" w:cstheme="minorBidi"/>
                <w:color w:val="000000" w:themeColor="text1"/>
                <w:sz w:val="22"/>
                <w:szCs w:val="22"/>
              </w:rPr>
              <w:t xml:space="preserve">Elaborate about </w:t>
            </w:r>
            <w:r w:rsidR="002158FF" w:rsidRPr="00370575">
              <w:rPr>
                <w:rFonts w:asciiTheme="minorBidi" w:hAnsiTheme="minorBidi" w:cstheme="minorBidi"/>
                <w:color w:val="000000" w:themeColor="text1"/>
                <w:sz w:val="22"/>
                <w:szCs w:val="22"/>
              </w:rPr>
              <w:t>Farm fencing, footbaths, bird nets</w:t>
            </w:r>
          </w:p>
          <w:p w14:paraId="31A08D05" w14:textId="41738D2B" w:rsidR="00550D1E" w:rsidRPr="00370575" w:rsidRDefault="00E1108E">
            <w:pPr>
              <w:pStyle w:val="NormalWeb"/>
              <w:numPr>
                <w:ilvl w:val="0"/>
                <w:numId w:val="68"/>
              </w:numPr>
              <w:spacing w:before="0" w:beforeAutospacing="0" w:after="0" w:afterAutospacing="0"/>
              <w:rPr>
                <w:rFonts w:asciiTheme="minorBidi" w:hAnsiTheme="minorBidi" w:cstheme="minorBidi"/>
                <w:color w:val="000000" w:themeColor="text1"/>
                <w:sz w:val="22"/>
                <w:szCs w:val="22"/>
              </w:rPr>
            </w:pPr>
            <w:r w:rsidRPr="00370575">
              <w:rPr>
                <w:rFonts w:asciiTheme="minorBidi" w:hAnsiTheme="minorBidi" w:cstheme="minorBidi"/>
                <w:color w:val="000000" w:themeColor="text1"/>
                <w:sz w:val="22"/>
                <w:szCs w:val="22"/>
              </w:rPr>
              <w:t xml:space="preserve">Enlist </w:t>
            </w:r>
            <w:r w:rsidR="002158FF" w:rsidRPr="00370575">
              <w:rPr>
                <w:rFonts w:asciiTheme="minorBidi" w:hAnsiTheme="minorBidi" w:cstheme="minorBidi"/>
                <w:color w:val="000000" w:themeColor="text1"/>
                <w:sz w:val="22"/>
                <w:szCs w:val="22"/>
              </w:rPr>
              <w:t>Quarantine procedures</w:t>
            </w:r>
          </w:p>
          <w:p w14:paraId="5F28D1E9" w14:textId="36E29420" w:rsidR="002158FF" w:rsidRPr="00370575" w:rsidRDefault="00341E68">
            <w:pPr>
              <w:pStyle w:val="NormalWeb"/>
              <w:numPr>
                <w:ilvl w:val="0"/>
                <w:numId w:val="68"/>
              </w:numPr>
              <w:spacing w:before="0" w:beforeAutospacing="0" w:after="0" w:afterAutospacing="0"/>
              <w:rPr>
                <w:rFonts w:asciiTheme="minorBidi" w:hAnsiTheme="minorBidi" w:cstheme="minorBidi"/>
                <w:color w:val="000000" w:themeColor="text1"/>
                <w:sz w:val="22"/>
                <w:szCs w:val="22"/>
              </w:rPr>
            </w:pPr>
            <w:r w:rsidRPr="00370575">
              <w:rPr>
                <w:rFonts w:asciiTheme="minorBidi" w:hAnsiTheme="minorBidi" w:cstheme="minorBidi"/>
                <w:color w:val="000000" w:themeColor="text1"/>
                <w:sz w:val="22"/>
                <w:szCs w:val="22"/>
              </w:rPr>
              <w:t xml:space="preserve">Enlist procedure of </w:t>
            </w:r>
            <w:r w:rsidR="002158FF" w:rsidRPr="00370575">
              <w:rPr>
                <w:rFonts w:asciiTheme="minorBidi" w:hAnsiTheme="minorBidi" w:cstheme="minorBidi"/>
                <w:color w:val="000000" w:themeColor="text1"/>
                <w:sz w:val="22"/>
                <w:szCs w:val="22"/>
              </w:rPr>
              <w:t>Disinfection of equipment</w:t>
            </w:r>
          </w:p>
        </w:tc>
        <w:tc>
          <w:tcPr>
            <w:tcW w:w="3183" w:type="dxa"/>
          </w:tcPr>
          <w:p w14:paraId="2836F4DA"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3C09CA96" w14:textId="2D4ABBB0" w:rsidR="002158FF" w:rsidRPr="00370575" w:rsidRDefault="002158FF" w:rsidP="00ED3A24">
            <w:pPr>
              <w:spacing w:after="0" w:line="240" w:lineRule="auto"/>
              <w:rPr>
                <w:rFonts w:asciiTheme="minorBidi" w:hAnsiTheme="minorBidi"/>
              </w:rPr>
            </w:pPr>
            <w:r w:rsidRPr="00370575">
              <w:rPr>
                <w:rFonts w:asciiTheme="minorBidi" w:hAnsiTheme="minorBidi"/>
              </w:rPr>
              <w:t>Design a biosecurity plan for a commercial shrimp farm</w:t>
            </w:r>
          </w:p>
        </w:tc>
      </w:tr>
      <w:tr w:rsidR="002158FF" w:rsidRPr="00370575" w14:paraId="5193C196" w14:textId="77777777" w:rsidTr="00DA5437">
        <w:tc>
          <w:tcPr>
            <w:tcW w:w="1909" w:type="dxa"/>
            <w:vMerge w:val="restart"/>
          </w:tcPr>
          <w:p w14:paraId="51C6C02F" w14:textId="49DC60C9" w:rsidR="002158FF" w:rsidRPr="00370575" w:rsidRDefault="002158FF" w:rsidP="002158FF">
            <w:pPr>
              <w:spacing w:after="0" w:line="240" w:lineRule="auto"/>
              <w:rPr>
                <w:rFonts w:asciiTheme="minorBidi" w:hAnsiTheme="minorBidi"/>
                <w:b/>
                <w:bCs/>
                <w:color w:val="000000"/>
              </w:rPr>
            </w:pPr>
            <w:r w:rsidRPr="00370575">
              <w:rPr>
                <w:rFonts w:asciiTheme="minorBidi" w:hAnsiTheme="minorBidi"/>
                <w:b/>
                <w:bCs/>
                <w:color w:val="000000"/>
              </w:rPr>
              <w:t>Week-12</w:t>
            </w:r>
          </w:p>
          <w:p w14:paraId="33DA0DD6" w14:textId="3E045DBA" w:rsidR="002158FF" w:rsidRPr="00370575" w:rsidRDefault="002158FF" w:rsidP="002158FF">
            <w:pPr>
              <w:spacing w:after="0" w:line="240" w:lineRule="auto"/>
              <w:rPr>
                <w:rFonts w:asciiTheme="minorBidi" w:hAnsiTheme="minorBidi"/>
                <w:b/>
                <w:bCs/>
                <w:color w:val="000000" w:themeColor="text1"/>
              </w:rPr>
            </w:pPr>
            <w:r w:rsidRPr="00370575">
              <w:rPr>
                <w:rFonts w:asciiTheme="minorBidi" w:hAnsiTheme="minorBidi"/>
                <w:b/>
                <w:bCs/>
                <w:color w:val="000000" w:themeColor="text1"/>
              </w:rPr>
              <w:t>Module-12</w:t>
            </w:r>
          </w:p>
          <w:p w14:paraId="2679E9A5" w14:textId="4C982681" w:rsidR="002158FF" w:rsidRPr="00370575" w:rsidRDefault="002158FF" w:rsidP="002158FF">
            <w:pPr>
              <w:spacing w:after="0" w:line="240" w:lineRule="auto"/>
              <w:rPr>
                <w:rFonts w:asciiTheme="minorBidi" w:hAnsiTheme="minorBidi"/>
                <w:b/>
                <w:bCs/>
                <w:color w:val="000000"/>
              </w:rPr>
            </w:pPr>
            <w:r w:rsidRPr="00370575">
              <w:rPr>
                <w:rFonts w:asciiTheme="minorBidi" w:hAnsiTheme="minorBidi"/>
                <w:b/>
                <w:bCs/>
                <w:color w:val="000000" w:themeColor="text1"/>
              </w:rPr>
              <w:t>Soft Skills &amp; Entrepreneurship Skills</w:t>
            </w:r>
          </w:p>
          <w:p w14:paraId="59C1A509" w14:textId="55E26650" w:rsidR="002158FF" w:rsidRPr="00370575" w:rsidRDefault="002158FF" w:rsidP="002158FF">
            <w:pPr>
              <w:spacing w:after="0" w:line="240" w:lineRule="auto"/>
              <w:rPr>
                <w:rFonts w:asciiTheme="minorBidi" w:hAnsiTheme="minorBidi"/>
                <w:b/>
                <w:bCs/>
                <w:color w:val="000000" w:themeColor="text1"/>
              </w:rPr>
            </w:pPr>
          </w:p>
        </w:tc>
        <w:tc>
          <w:tcPr>
            <w:tcW w:w="2586" w:type="dxa"/>
          </w:tcPr>
          <w:p w14:paraId="4EA86FA5" w14:textId="77777777" w:rsidR="002158FF" w:rsidRPr="00370575" w:rsidRDefault="002158FF" w:rsidP="002158FF">
            <w:pPr>
              <w:widowControl w:val="0"/>
              <w:spacing w:after="160" w:line="259" w:lineRule="auto"/>
              <w:rPr>
                <w:rFonts w:asciiTheme="minorBidi" w:hAnsiTheme="minorBidi"/>
                <w:b/>
              </w:rPr>
            </w:pPr>
            <w:r w:rsidRPr="00370575">
              <w:rPr>
                <w:rFonts w:asciiTheme="minorBidi" w:hAnsiTheme="minorBidi"/>
                <w:b/>
              </w:rPr>
              <w:t>Day 1</w:t>
            </w:r>
          </w:p>
          <w:p w14:paraId="74E52A8D" w14:textId="3855FC28" w:rsidR="002158FF" w:rsidRPr="00370575" w:rsidRDefault="002158FF">
            <w:pPr>
              <w:pStyle w:val="ListParagraph"/>
              <w:widowControl w:val="0"/>
              <w:numPr>
                <w:ilvl w:val="0"/>
                <w:numId w:val="23"/>
              </w:numPr>
              <w:spacing w:after="160" w:line="259" w:lineRule="auto"/>
              <w:rPr>
                <w:rFonts w:asciiTheme="minorBidi" w:hAnsiTheme="minorBidi"/>
                <w:bCs/>
              </w:rPr>
            </w:pPr>
            <w:r w:rsidRPr="00370575">
              <w:rPr>
                <w:rFonts w:asciiTheme="minorBidi" w:hAnsiTheme="minorBidi"/>
                <w:bCs/>
              </w:rPr>
              <w:t>Develop communication &amp; teamwork</w:t>
            </w:r>
          </w:p>
        </w:tc>
        <w:tc>
          <w:tcPr>
            <w:tcW w:w="2779" w:type="dxa"/>
          </w:tcPr>
          <w:p w14:paraId="071E2464" w14:textId="20FBE4B5" w:rsidR="00B4143A" w:rsidRPr="00370575" w:rsidRDefault="00F77B60">
            <w:pPr>
              <w:pStyle w:val="NormalWeb"/>
              <w:numPr>
                <w:ilvl w:val="0"/>
                <w:numId w:val="23"/>
              </w:numPr>
              <w:spacing w:before="0" w:beforeAutospacing="0" w:after="0" w:afterAutospacing="0"/>
              <w:rPr>
                <w:rFonts w:asciiTheme="minorBidi" w:eastAsiaTheme="minorHAnsi" w:hAnsiTheme="minorBidi" w:cstheme="minorBidi"/>
                <w:color w:val="000000" w:themeColor="text1"/>
                <w:sz w:val="22"/>
                <w:szCs w:val="22"/>
              </w:rPr>
            </w:pPr>
            <w:r w:rsidRPr="00370575">
              <w:rPr>
                <w:rFonts w:asciiTheme="minorBidi" w:eastAsiaTheme="minorHAnsi" w:hAnsiTheme="minorBidi" w:cstheme="minorBidi"/>
                <w:color w:val="000000" w:themeColor="text1"/>
                <w:sz w:val="22"/>
                <w:szCs w:val="22"/>
              </w:rPr>
              <w:t>Elaborate</w:t>
            </w:r>
            <w:r w:rsidR="006F1349" w:rsidRPr="00370575">
              <w:rPr>
                <w:rFonts w:asciiTheme="minorBidi" w:eastAsiaTheme="minorHAnsi" w:hAnsiTheme="minorBidi" w:cstheme="minorBidi"/>
                <w:color w:val="000000" w:themeColor="text1"/>
                <w:sz w:val="22"/>
                <w:szCs w:val="22"/>
              </w:rPr>
              <w:t xml:space="preserve"> </w:t>
            </w:r>
            <w:r w:rsidR="002158FF" w:rsidRPr="00370575">
              <w:rPr>
                <w:rFonts w:asciiTheme="minorBidi" w:eastAsiaTheme="minorHAnsi" w:hAnsiTheme="minorBidi" w:cstheme="minorBidi"/>
                <w:color w:val="000000" w:themeColor="text1"/>
                <w:sz w:val="22"/>
                <w:szCs w:val="22"/>
              </w:rPr>
              <w:t>Effective communication</w:t>
            </w:r>
          </w:p>
          <w:p w14:paraId="187BFADB" w14:textId="77777777" w:rsidR="00596077" w:rsidRPr="00370575" w:rsidRDefault="002158FF" w:rsidP="002158FF">
            <w:pPr>
              <w:pStyle w:val="NormalWeb"/>
              <w:spacing w:before="0" w:beforeAutospacing="0" w:after="0" w:afterAutospacing="0"/>
              <w:rPr>
                <w:rFonts w:asciiTheme="minorBidi" w:eastAsiaTheme="minorHAnsi" w:hAnsiTheme="minorBidi" w:cstheme="minorBidi"/>
                <w:color w:val="000000" w:themeColor="text1"/>
                <w:sz w:val="22"/>
                <w:szCs w:val="22"/>
              </w:rPr>
            </w:pPr>
            <w:r w:rsidRPr="00370575">
              <w:rPr>
                <w:rFonts w:asciiTheme="minorBidi" w:eastAsiaTheme="minorHAnsi" w:hAnsiTheme="minorBidi" w:cstheme="minorBidi"/>
                <w:color w:val="000000" w:themeColor="text1"/>
                <w:sz w:val="22"/>
                <w:szCs w:val="22"/>
              </w:rPr>
              <w:t>Teamwork &amp; leadership</w:t>
            </w:r>
          </w:p>
          <w:p w14:paraId="169E4CB9" w14:textId="4B80C5BA" w:rsidR="002158FF" w:rsidRPr="00370575" w:rsidRDefault="00643B59">
            <w:pPr>
              <w:pStyle w:val="NormalWeb"/>
              <w:numPr>
                <w:ilvl w:val="0"/>
                <w:numId w:val="69"/>
              </w:numPr>
              <w:spacing w:before="0" w:beforeAutospacing="0" w:after="0" w:afterAutospacing="0"/>
              <w:rPr>
                <w:rFonts w:asciiTheme="minorBidi" w:hAnsiTheme="minorBidi" w:cstheme="minorBidi"/>
                <w:color w:val="000000" w:themeColor="text1"/>
                <w:sz w:val="22"/>
                <w:szCs w:val="22"/>
              </w:rPr>
            </w:pPr>
            <w:r w:rsidRPr="00370575">
              <w:rPr>
                <w:rFonts w:asciiTheme="minorBidi" w:eastAsiaTheme="minorHAnsi" w:hAnsiTheme="minorBidi" w:cstheme="minorBidi"/>
                <w:color w:val="000000" w:themeColor="text1"/>
                <w:sz w:val="22"/>
                <w:szCs w:val="22"/>
              </w:rPr>
              <w:t xml:space="preserve">Elaborate </w:t>
            </w:r>
            <w:r w:rsidR="002158FF" w:rsidRPr="00370575">
              <w:rPr>
                <w:rFonts w:asciiTheme="minorBidi" w:eastAsiaTheme="minorHAnsi" w:hAnsiTheme="minorBidi" w:cstheme="minorBidi"/>
                <w:color w:val="000000" w:themeColor="text1"/>
                <w:sz w:val="22"/>
                <w:szCs w:val="22"/>
              </w:rPr>
              <w:t>Workplace ethics</w:t>
            </w:r>
          </w:p>
        </w:tc>
        <w:tc>
          <w:tcPr>
            <w:tcW w:w="3183" w:type="dxa"/>
          </w:tcPr>
          <w:p w14:paraId="613FAB03"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51F22574" w14:textId="2353E3FD" w:rsidR="002158FF" w:rsidRPr="00370575" w:rsidRDefault="002158FF" w:rsidP="008007B0">
            <w:pPr>
              <w:spacing w:after="0" w:line="240" w:lineRule="auto"/>
              <w:rPr>
                <w:rFonts w:asciiTheme="minorBidi" w:hAnsiTheme="minorBidi"/>
              </w:rPr>
            </w:pPr>
            <w:r w:rsidRPr="00370575">
              <w:rPr>
                <w:rFonts w:asciiTheme="minorBidi" w:hAnsiTheme="minorBidi"/>
              </w:rPr>
              <w:t>Conduct group activity on workplace communication scenarios</w:t>
            </w:r>
          </w:p>
        </w:tc>
      </w:tr>
      <w:tr w:rsidR="002158FF" w:rsidRPr="00370575" w14:paraId="2403281D" w14:textId="77777777" w:rsidTr="00DA5437">
        <w:tc>
          <w:tcPr>
            <w:tcW w:w="1909" w:type="dxa"/>
            <w:vMerge/>
          </w:tcPr>
          <w:p w14:paraId="1B8106FD"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41DFD94A" w14:textId="77777777" w:rsidR="002158FF" w:rsidRPr="00370575" w:rsidRDefault="002158FF" w:rsidP="002158FF">
            <w:pPr>
              <w:widowControl w:val="0"/>
              <w:spacing w:after="160" w:line="259" w:lineRule="auto"/>
              <w:rPr>
                <w:rFonts w:asciiTheme="minorBidi" w:hAnsiTheme="minorBidi"/>
                <w:b/>
              </w:rPr>
            </w:pPr>
            <w:r w:rsidRPr="00370575">
              <w:rPr>
                <w:rFonts w:asciiTheme="minorBidi" w:hAnsiTheme="minorBidi"/>
                <w:b/>
              </w:rPr>
              <w:t>Day 2</w:t>
            </w:r>
          </w:p>
          <w:p w14:paraId="19636644" w14:textId="77777777" w:rsidR="002158FF" w:rsidRPr="00370575" w:rsidRDefault="002158FF">
            <w:pPr>
              <w:pStyle w:val="ListParagraph"/>
              <w:widowControl w:val="0"/>
              <w:numPr>
                <w:ilvl w:val="0"/>
                <w:numId w:val="24"/>
              </w:numPr>
              <w:spacing w:after="160" w:line="259" w:lineRule="auto"/>
              <w:rPr>
                <w:rFonts w:asciiTheme="minorBidi" w:hAnsiTheme="minorBidi"/>
                <w:bCs/>
              </w:rPr>
            </w:pPr>
            <w:r w:rsidRPr="00370575">
              <w:rPr>
                <w:rFonts w:asciiTheme="minorBidi" w:hAnsiTheme="minorBidi"/>
                <w:bCs/>
              </w:rPr>
              <w:t>Understand entrepreneurship</w:t>
            </w:r>
          </w:p>
          <w:p w14:paraId="2456D606" w14:textId="77777777" w:rsidR="003D2E1B" w:rsidRPr="00370575" w:rsidRDefault="003D2E1B">
            <w:pPr>
              <w:pStyle w:val="ListParagraph"/>
              <w:numPr>
                <w:ilvl w:val="0"/>
                <w:numId w:val="24"/>
              </w:numPr>
              <w:spacing w:after="0" w:line="240" w:lineRule="auto"/>
              <w:rPr>
                <w:rFonts w:asciiTheme="minorBidi" w:hAnsiTheme="minorBidi"/>
                <w:color w:val="000000" w:themeColor="text1"/>
              </w:rPr>
            </w:pPr>
            <w:r w:rsidRPr="00370575">
              <w:rPr>
                <w:rFonts w:asciiTheme="minorBidi" w:hAnsiTheme="minorBidi"/>
                <w:color w:val="000000" w:themeColor="text1"/>
              </w:rPr>
              <w:t>Identifying business opportunities in shrimp farming</w:t>
            </w:r>
          </w:p>
          <w:p w14:paraId="3FF5D594" w14:textId="13C42A17" w:rsidR="0091405F" w:rsidRPr="00370575" w:rsidRDefault="0091405F">
            <w:pPr>
              <w:pStyle w:val="ListParagraph"/>
              <w:numPr>
                <w:ilvl w:val="0"/>
                <w:numId w:val="24"/>
              </w:numPr>
              <w:spacing w:after="0" w:line="240" w:lineRule="auto"/>
              <w:rPr>
                <w:rFonts w:asciiTheme="minorBidi" w:hAnsiTheme="minorBidi"/>
                <w:color w:val="000000" w:themeColor="text1"/>
              </w:rPr>
            </w:pPr>
            <w:r w:rsidRPr="00370575">
              <w:rPr>
                <w:rFonts w:asciiTheme="minorBidi" w:hAnsiTheme="minorBidi"/>
                <w:color w:val="000000" w:themeColor="text1"/>
              </w:rPr>
              <w:t>Risk management</w:t>
            </w:r>
          </w:p>
        </w:tc>
        <w:tc>
          <w:tcPr>
            <w:tcW w:w="2779" w:type="dxa"/>
          </w:tcPr>
          <w:p w14:paraId="550F550C" w14:textId="26BB8C23" w:rsidR="002158FF" w:rsidRPr="00370575" w:rsidRDefault="003D2E1B">
            <w:pPr>
              <w:pStyle w:val="ListParagraph"/>
              <w:numPr>
                <w:ilvl w:val="0"/>
                <w:numId w:val="24"/>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Elaborate </w:t>
            </w:r>
            <w:r w:rsidR="002158FF" w:rsidRPr="00370575">
              <w:rPr>
                <w:rFonts w:asciiTheme="minorBidi" w:hAnsiTheme="minorBidi"/>
                <w:color w:val="000000" w:themeColor="text1"/>
              </w:rPr>
              <w:t xml:space="preserve">Entrepreneurial mindset </w:t>
            </w:r>
          </w:p>
        </w:tc>
        <w:tc>
          <w:tcPr>
            <w:tcW w:w="3183" w:type="dxa"/>
          </w:tcPr>
          <w:p w14:paraId="446E89E2"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483E95BC" w14:textId="6B248BF9" w:rsidR="002158FF" w:rsidRPr="00370575" w:rsidRDefault="002158FF" w:rsidP="006C06FA">
            <w:pPr>
              <w:spacing w:after="0" w:line="240" w:lineRule="auto"/>
              <w:rPr>
                <w:rFonts w:asciiTheme="minorBidi" w:hAnsiTheme="minorBidi"/>
              </w:rPr>
            </w:pPr>
            <w:r w:rsidRPr="00370575">
              <w:rPr>
                <w:rFonts w:asciiTheme="minorBidi" w:hAnsiTheme="minorBidi"/>
              </w:rPr>
              <w:t>Identify three potential business ideas in the shrimp value chain</w:t>
            </w:r>
          </w:p>
        </w:tc>
      </w:tr>
      <w:tr w:rsidR="002158FF" w:rsidRPr="00370575" w14:paraId="11FCDA5C" w14:textId="77777777" w:rsidTr="00DA5437">
        <w:tc>
          <w:tcPr>
            <w:tcW w:w="1909" w:type="dxa"/>
            <w:vMerge/>
          </w:tcPr>
          <w:p w14:paraId="6B0628CF"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76F3E9CF" w14:textId="77777777" w:rsidR="002158FF" w:rsidRPr="00370575" w:rsidRDefault="002158FF" w:rsidP="002158FF">
            <w:pPr>
              <w:widowControl w:val="0"/>
              <w:spacing w:after="160" w:line="259" w:lineRule="auto"/>
              <w:rPr>
                <w:rFonts w:asciiTheme="minorBidi" w:hAnsiTheme="minorBidi"/>
                <w:b/>
                <w:color w:val="000000" w:themeColor="text1"/>
              </w:rPr>
            </w:pPr>
            <w:r w:rsidRPr="00370575">
              <w:rPr>
                <w:rFonts w:asciiTheme="minorBidi" w:hAnsiTheme="minorBidi"/>
                <w:b/>
                <w:color w:val="000000" w:themeColor="text1"/>
              </w:rPr>
              <w:t>Day 3</w:t>
            </w:r>
          </w:p>
          <w:p w14:paraId="66587CFD" w14:textId="5D27B376" w:rsidR="002158FF" w:rsidRPr="00370575" w:rsidRDefault="00CB080B">
            <w:pPr>
              <w:pStyle w:val="Heading2"/>
              <w:numPr>
                <w:ilvl w:val="0"/>
                <w:numId w:val="70"/>
              </w:numPr>
              <w:spacing w:before="0"/>
              <w:rPr>
                <w:rFonts w:asciiTheme="minorBidi" w:hAnsiTheme="minorBidi" w:cstheme="minorBidi"/>
                <w:b w:val="0"/>
                <w:bCs w:val="0"/>
                <w:color w:val="000000" w:themeColor="text1"/>
                <w:sz w:val="22"/>
                <w:szCs w:val="22"/>
              </w:rPr>
            </w:pPr>
            <w:r w:rsidRPr="00370575">
              <w:rPr>
                <w:rFonts w:asciiTheme="minorBidi" w:hAnsiTheme="minorBidi" w:cstheme="minorBidi"/>
                <w:b w:val="0"/>
                <w:bCs w:val="0"/>
                <w:color w:val="000000" w:themeColor="text1"/>
                <w:sz w:val="22"/>
                <w:szCs w:val="22"/>
              </w:rPr>
              <w:t xml:space="preserve">Understand </w:t>
            </w:r>
            <w:r w:rsidR="002158FF" w:rsidRPr="00370575">
              <w:rPr>
                <w:rFonts w:asciiTheme="minorBidi" w:hAnsiTheme="minorBidi" w:cstheme="minorBidi"/>
                <w:b w:val="0"/>
                <w:bCs w:val="0"/>
                <w:color w:val="000000" w:themeColor="text1"/>
                <w:sz w:val="22"/>
                <w:szCs w:val="22"/>
              </w:rPr>
              <w:t>Business planning</w:t>
            </w:r>
          </w:p>
        </w:tc>
        <w:tc>
          <w:tcPr>
            <w:tcW w:w="2779" w:type="dxa"/>
          </w:tcPr>
          <w:p w14:paraId="1D455F4D" w14:textId="57A3914D" w:rsidR="00350D20" w:rsidRPr="00370575" w:rsidRDefault="0053155D">
            <w:pPr>
              <w:pStyle w:val="ListParagraph"/>
              <w:numPr>
                <w:ilvl w:val="0"/>
                <w:numId w:val="70"/>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 xml:space="preserve">Business plan components </w:t>
            </w:r>
          </w:p>
          <w:p w14:paraId="03CB709B" w14:textId="182CBECE" w:rsidR="00350D20" w:rsidRPr="00370575" w:rsidRDefault="0045117D">
            <w:pPr>
              <w:pStyle w:val="ListParagraph"/>
              <w:numPr>
                <w:ilvl w:val="0"/>
                <w:numId w:val="70"/>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Cost estimation &amp; profit projection</w:t>
            </w:r>
          </w:p>
          <w:p w14:paraId="6BBFF669" w14:textId="3E158225" w:rsidR="002158FF" w:rsidRPr="00370575" w:rsidRDefault="00840540">
            <w:pPr>
              <w:pStyle w:val="ListParagraph"/>
              <w:numPr>
                <w:ilvl w:val="0"/>
                <w:numId w:val="70"/>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Funding sources (banks, SMEDA, microfinance)</w:t>
            </w:r>
          </w:p>
        </w:tc>
        <w:tc>
          <w:tcPr>
            <w:tcW w:w="3183" w:type="dxa"/>
          </w:tcPr>
          <w:p w14:paraId="0B3799DA"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3E5D07B1" w14:textId="0038B636" w:rsidR="002158FF" w:rsidRPr="00370575" w:rsidRDefault="002158FF" w:rsidP="000034E8">
            <w:pPr>
              <w:spacing w:after="0" w:line="240" w:lineRule="auto"/>
              <w:rPr>
                <w:rFonts w:asciiTheme="minorBidi" w:hAnsiTheme="minorBidi"/>
              </w:rPr>
            </w:pPr>
            <w:r w:rsidRPr="00370575">
              <w:rPr>
                <w:rFonts w:asciiTheme="minorBidi" w:hAnsiTheme="minorBidi"/>
              </w:rPr>
              <w:t>Prepare a basic business plan for a small-scale shrimp farm</w:t>
            </w:r>
          </w:p>
        </w:tc>
      </w:tr>
      <w:tr w:rsidR="002158FF" w:rsidRPr="00370575" w14:paraId="5DE88D2C" w14:textId="77777777" w:rsidTr="00DA5437">
        <w:tc>
          <w:tcPr>
            <w:tcW w:w="1909" w:type="dxa"/>
            <w:vMerge/>
          </w:tcPr>
          <w:p w14:paraId="3A86678C"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7CD366D1" w14:textId="77777777" w:rsidR="002158FF" w:rsidRPr="00370575" w:rsidRDefault="002158FF" w:rsidP="002158FF">
            <w:pPr>
              <w:widowControl w:val="0"/>
              <w:spacing w:after="160" w:line="259" w:lineRule="auto"/>
              <w:rPr>
                <w:rFonts w:asciiTheme="minorBidi" w:hAnsiTheme="minorBidi"/>
                <w:b/>
                <w:color w:val="000000" w:themeColor="text1"/>
              </w:rPr>
            </w:pPr>
            <w:r w:rsidRPr="00370575">
              <w:rPr>
                <w:rFonts w:asciiTheme="minorBidi" w:hAnsiTheme="minorBidi"/>
                <w:b/>
                <w:color w:val="000000" w:themeColor="text1"/>
              </w:rPr>
              <w:t>Day 4</w:t>
            </w:r>
          </w:p>
          <w:p w14:paraId="513F2C24" w14:textId="5557AAC3" w:rsidR="002158FF" w:rsidRPr="00370575" w:rsidRDefault="00974A6E">
            <w:pPr>
              <w:pStyle w:val="NormalWeb"/>
              <w:numPr>
                <w:ilvl w:val="0"/>
                <w:numId w:val="24"/>
              </w:numPr>
              <w:spacing w:before="0" w:beforeAutospacing="0" w:after="0" w:afterAutospacing="0"/>
              <w:rPr>
                <w:rFonts w:asciiTheme="minorBidi" w:hAnsiTheme="minorBidi" w:cstheme="minorBidi"/>
                <w:bCs/>
                <w:color w:val="000000" w:themeColor="text1"/>
                <w:sz w:val="22"/>
                <w:szCs w:val="22"/>
              </w:rPr>
            </w:pPr>
            <w:r w:rsidRPr="00370575">
              <w:rPr>
                <w:rFonts w:asciiTheme="minorBidi" w:hAnsiTheme="minorBidi" w:cstheme="minorBidi"/>
                <w:bCs/>
                <w:color w:val="000000" w:themeColor="text1"/>
                <w:sz w:val="22"/>
                <w:szCs w:val="22"/>
              </w:rPr>
              <w:lastRenderedPageBreak/>
              <w:t xml:space="preserve">Understand </w:t>
            </w:r>
            <w:r w:rsidR="002158FF" w:rsidRPr="00370575">
              <w:rPr>
                <w:rFonts w:asciiTheme="minorBidi" w:hAnsiTheme="minorBidi" w:cstheme="minorBidi"/>
                <w:bCs/>
                <w:color w:val="000000" w:themeColor="text1"/>
                <w:sz w:val="22"/>
                <w:szCs w:val="22"/>
              </w:rPr>
              <w:t>Marketing &amp; post-harvest handling</w:t>
            </w:r>
          </w:p>
        </w:tc>
        <w:tc>
          <w:tcPr>
            <w:tcW w:w="2779" w:type="dxa"/>
          </w:tcPr>
          <w:p w14:paraId="69F4C79E" w14:textId="02FF54D2" w:rsidR="00186A2B" w:rsidRPr="00370575" w:rsidRDefault="000F040A">
            <w:pPr>
              <w:pStyle w:val="ListParagraph"/>
              <w:numPr>
                <w:ilvl w:val="0"/>
                <w:numId w:val="24"/>
              </w:numPr>
              <w:spacing w:after="0" w:line="240" w:lineRule="auto"/>
              <w:rPr>
                <w:rFonts w:asciiTheme="minorBidi" w:hAnsiTheme="minorBidi"/>
                <w:color w:val="000000" w:themeColor="text1"/>
              </w:rPr>
            </w:pPr>
            <w:r w:rsidRPr="00370575">
              <w:rPr>
                <w:rFonts w:asciiTheme="minorBidi" w:hAnsiTheme="minorBidi"/>
                <w:color w:val="000000" w:themeColor="text1"/>
              </w:rPr>
              <w:lastRenderedPageBreak/>
              <w:t xml:space="preserve">Enlist </w:t>
            </w:r>
            <w:r w:rsidR="002158FF" w:rsidRPr="00370575">
              <w:rPr>
                <w:rFonts w:asciiTheme="minorBidi" w:hAnsiTheme="minorBidi"/>
                <w:color w:val="000000" w:themeColor="text1"/>
              </w:rPr>
              <w:t xml:space="preserve">Local &amp; export markets </w:t>
            </w:r>
          </w:p>
          <w:p w14:paraId="3EFD0FA4" w14:textId="0270CE79" w:rsidR="00186A2B" w:rsidRPr="00370575" w:rsidRDefault="00966ED4">
            <w:pPr>
              <w:pStyle w:val="ListParagraph"/>
              <w:numPr>
                <w:ilvl w:val="0"/>
                <w:numId w:val="24"/>
              </w:numPr>
              <w:spacing w:after="0" w:line="240" w:lineRule="auto"/>
              <w:rPr>
                <w:rFonts w:asciiTheme="minorBidi" w:hAnsiTheme="minorBidi"/>
                <w:color w:val="000000" w:themeColor="text1"/>
              </w:rPr>
            </w:pPr>
            <w:r w:rsidRPr="00370575">
              <w:rPr>
                <w:rFonts w:asciiTheme="minorBidi" w:hAnsiTheme="minorBidi"/>
                <w:color w:val="000000" w:themeColor="text1"/>
              </w:rPr>
              <w:lastRenderedPageBreak/>
              <w:t xml:space="preserve">Enlist </w:t>
            </w:r>
            <w:r w:rsidR="002158FF" w:rsidRPr="00370575">
              <w:rPr>
                <w:rFonts w:asciiTheme="minorBidi" w:hAnsiTheme="minorBidi"/>
                <w:color w:val="000000" w:themeColor="text1"/>
              </w:rPr>
              <w:t xml:space="preserve">Branding and packaging </w:t>
            </w:r>
          </w:p>
          <w:p w14:paraId="7F8D4973" w14:textId="40914F05" w:rsidR="002158FF" w:rsidRPr="00370575" w:rsidRDefault="0003038E">
            <w:pPr>
              <w:pStyle w:val="ListParagraph"/>
              <w:numPr>
                <w:ilvl w:val="0"/>
                <w:numId w:val="24"/>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Enlist </w:t>
            </w:r>
            <w:r w:rsidR="002158FF" w:rsidRPr="00370575">
              <w:rPr>
                <w:rFonts w:asciiTheme="minorBidi" w:hAnsiTheme="minorBidi"/>
                <w:color w:val="000000" w:themeColor="text1"/>
              </w:rPr>
              <w:t>Cold chain &amp; quality control</w:t>
            </w:r>
          </w:p>
        </w:tc>
        <w:tc>
          <w:tcPr>
            <w:tcW w:w="3183" w:type="dxa"/>
          </w:tcPr>
          <w:p w14:paraId="652E99DF"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lastRenderedPageBreak/>
              <w:t>Task:</w:t>
            </w:r>
          </w:p>
          <w:p w14:paraId="6A47C1F4" w14:textId="290918FC" w:rsidR="002158FF" w:rsidRPr="00370575" w:rsidRDefault="002158FF" w:rsidP="006970FA">
            <w:pPr>
              <w:spacing w:after="0" w:line="240" w:lineRule="auto"/>
              <w:rPr>
                <w:rFonts w:asciiTheme="minorBidi" w:hAnsiTheme="minorBidi"/>
              </w:rPr>
            </w:pPr>
            <w:r w:rsidRPr="00370575">
              <w:rPr>
                <w:rFonts w:asciiTheme="minorBidi" w:hAnsiTheme="minorBidi"/>
              </w:rPr>
              <w:t>Develop a marketing strategy for shrimp products</w:t>
            </w:r>
          </w:p>
        </w:tc>
      </w:tr>
      <w:tr w:rsidR="002158FF" w:rsidRPr="00370575" w14:paraId="248501F2" w14:textId="77777777" w:rsidTr="00DA5437">
        <w:tc>
          <w:tcPr>
            <w:tcW w:w="1909" w:type="dxa"/>
            <w:vMerge/>
          </w:tcPr>
          <w:p w14:paraId="286F20C9" w14:textId="77777777" w:rsidR="002158FF" w:rsidRPr="00370575" w:rsidRDefault="002158FF" w:rsidP="002158FF">
            <w:pPr>
              <w:spacing w:after="0" w:line="240" w:lineRule="auto"/>
              <w:rPr>
                <w:rFonts w:asciiTheme="minorBidi" w:hAnsiTheme="minorBidi"/>
                <w:b/>
                <w:bCs/>
                <w:color w:val="000000" w:themeColor="text1"/>
              </w:rPr>
            </w:pPr>
          </w:p>
        </w:tc>
        <w:tc>
          <w:tcPr>
            <w:tcW w:w="2586" w:type="dxa"/>
          </w:tcPr>
          <w:p w14:paraId="04705A8B" w14:textId="77777777" w:rsidR="002158FF" w:rsidRPr="00370575" w:rsidRDefault="002158FF" w:rsidP="002158FF">
            <w:pPr>
              <w:widowControl w:val="0"/>
              <w:spacing w:after="160" w:line="259" w:lineRule="auto"/>
              <w:rPr>
                <w:rFonts w:asciiTheme="minorBidi" w:hAnsiTheme="minorBidi"/>
                <w:b/>
                <w:color w:val="000000" w:themeColor="text1"/>
              </w:rPr>
            </w:pPr>
            <w:r w:rsidRPr="00370575">
              <w:rPr>
                <w:rFonts w:asciiTheme="minorBidi" w:hAnsiTheme="minorBidi"/>
                <w:b/>
                <w:color w:val="000000" w:themeColor="text1"/>
              </w:rPr>
              <w:t>Day 5</w:t>
            </w:r>
          </w:p>
          <w:p w14:paraId="4A497F02" w14:textId="1FE53401" w:rsidR="002158FF" w:rsidRPr="00370575" w:rsidRDefault="002158FF">
            <w:pPr>
              <w:pStyle w:val="Heading2"/>
              <w:numPr>
                <w:ilvl w:val="0"/>
                <w:numId w:val="24"/>
              </w:numPr>
              <w:spacing w:before="0"/>
              <w:rPr>
                <w:rFonts w:asciiTheme="minorBidi" w:hAnsiTheme="minorBidi" w:cstheme="minorBidi"/>
                <w:b w:val="0"/>
                <w:bCs w:val="0"/>
                <w:color w:val="000000" w:themeColor="text1"/>
                <w:sz w:val="22"/>
                <w:szCs w:val="22"/>
              </w:rPr>
            </w:pPr>
            <w:r w:rsidRPr="00370575">
              <w:rPr>
                <w:rFonts w:asciiTheme="minorBidi" w:hAnsiTheme="minorBidi" w:cstheme="minorBidi"/>
                <w:b w:val="0"/>
                <w:bCs w:val="0"/>
                <w:color w:val="000000" w:themeColor="text1"/>
                <w:sz w:val="22"/>
                <w:szCs w:val="22"/>
              </w:rPr>
              <w:t>Final assessment &amp; project presentation</w:t>
            </w:r>
          </w:p>
        </w:tc>
        <w:tc>
          <w:tcPr>
            <w:tcW w:w="2779" w:type="dxa"/>
          </w:tcPr>
          <w:p w14:paraId="1F8115BD" w14:textId="77777777" w:rsidR="009546CE" w:rsidRPr="00370575" w:rsidRDefault="002158FF">
            <w:pPr>
              <w:pStyle w:val="ListParagraph"/>
              <w:numPr>
                <w:ilvl w:val="0"/>
                <w:numId w:val="24"/>
              </w:numPr>
              <w:spacing w:after="0" w:line="240" w:lineRule="auto"/>
              <w:rPr>
                <w:rFonts w:asciiTheme="minorBidi" w:hAnsiTheme="minorBidi"/>
                <w:color w:val="000000" w:themeColor="text1"/>
              </w:rPr>
            </w:pPr>
            <w:r w:rsidRPr="00370575">
              <w:rPr>
                <w:rFonts w:asciiTheme="minorBidi" w:hAnsiTheme="minorBidi"/>
                <w:color w:val="000000" w:themeColor="text1"/>
              </w:rPr>
              <w:t>Project presentation by trainees</w:t>
            </w:r>
          </w:p>
          <w:p w14:paraId="009A4E37" w14:textId="37B77A98" w:rsidR="002158FF" w:rsidRPr="00370575" w:rsidRDefault="00FB315F">
            <w:pPr>
              <w:pStyle w:val="ListParagraph"/>
              <w:numPr>
                <w:ilvl w:val="0"/>
                <w:numId w:val="24"/>
              </w:numPr>
              <w:spacing w:after="0" w:line="240" w:lineRule="auto"/>
              <w:rPr>
                <w:rFonts w:asciiTheme="minorBidi" w:hAnsiTheme="minorBidi"/>
                <w:color w:val="000000" w:themeColor="text1"/>
              </w:rPr>
            </w:pPr>
            <w:r w:rsidRPr="00370575">
              <w:rPr>
                <w:rFonts w:asciiTheme="minorBidi" w:hAnsiTheme="minorBidi"/>
                <w:color w:val="000000" w:themeColor="text1"/>
              </w:rPr>
              <w:t xml:space="preserve">MCQs based </w:t>
            </w:r>
            <w:r w:rsidR="00DD5EBE" w:rsidRPr="00370575">
              <w:rPr>
                <w:rFonts w:asciiTheme="minorBidi" w:hAnsiTheme="minorBidi"/>
                <w:color w:val="000000" w:themeColor="text1"/>
              </w:rPr>
              <w:t>E</w:t>
            </w:r>
            <w:r w:rsidR="002158FF" w:rsidRPr="00370575">
              <w:rPr>
                <w:rFonts w:asciiTheme="minorBidi" w:hAnsiTheme="minorBidi"/>
                <w:color w:val="000000" w:themeColor="text1"/>
              </w:rPr>
              <w:t>valuation</w:t>
            </w:r>
            <w:r w:rsidR="001A06AE" w:rsidRPr="00370575">
              <w:rPr>
                <w:rFonts w:asciiTheme="minorBidi" w:hAnsiTheme="minorBidi"/>
                <w:color w:val="000000" w:themeColor="text1"/>
              </w:rPr>
              <w:t xml:space="preserve"> test of trainees</w:t>
            </w:r>
          </w:p>
        </w:tc>
        <w:tc>
          <w:tcPr>
            <w:tcW w:w="3183" w:type="dxa"/>
          </w:tcPr>
          <w:p w14:paraId="7C8A6305" w14:textId="77777777" w:rsidR="00B50D54" w:rsidRPr="00370575" w:rsidRDefault="00B50D54" w:rsidP="00B50D54">
            <w:pPr>
              <w:spacing w:after="0" w:line="240" w:lineRule="auto"/>
              <w:rPr>
                <w:rFonts w:asciiTheme="minorBidi" w:hAnsiTheme="minorBidi"/>
                <w:b/>
                <w:bCs/>
              </w:rPr>
            </w:pPr>
            <w:r w:rsidRPr="00370575">
              <w:rPr>
                <w:rFonts w:asciiTheme="minorBidi" w:hAnsiTheme="minorBidi"/>
                <w:b/>
                <w:bCs/>
              </w:rPr>
              <w:t>Task:</w:t>
            </w:r>
          </w:p>
          <w:p w14:paraId="3AB74954" w14:textId="5B9FBEC4" w:rsidR="002158FF" w:rsidRPr="00370575" w:rsidRDefault="002158FF" w:rsidP="00A63BFD">
            <w:pPr>
              <w:spacing w:after="0" w:line="240" w:lineRule="auto"/>
              <w:rPr>
                <w:rFonts w:asciiTheme="minorBidi" w:hAnsiTheme="minorBidi"/>
              </w:rPr>
            </w:pPr>
            <w:r w:rsidRPr="00370575">
              <w:rPr>
                <w:rFonts w:asciiTheme="minorBidi" w:hAnsiTheme="minorBidi"/>
              </w:rPr>
              <w:t>Present a complete shrimp farm business and operations plan</w:t>
            </w:r>
          </w:p>
        </w:tc>
      </w:tr>
    </w:tbl>
    <w:p w14:paraId="072429AE" w14:textId="2973C76B" w:rsidR="00E90C02" w:rsidRPr="00C841CB" w:rsidRDefault="00E90C02" w:rsidP="004D31B4">
      <w:pPr>
        <w:spacing w:after="0"/>
        <w:rPr>
          <w:rFonts w:ascii="Times New Roman" w:hAnsi="Times New Roman" w:cs="Times New Roman"/>
          <w:b/>
          <w:bCs/>
          <w:color w:val="000000" w:themeColor="text1"/>
          <w:sz w:val="24"/>
          <w:szCs w:val="24"/>
        </w:rPr>
      </w:pPr>
    </w:p>
    <w:p w14:paraId="111138A4" w14:textId="77777777" w:rsidR="003B62A7" w:rsidRDefault="003B62A7">
      <w:pPr>
        <w:spacing w:after="0"/>
        <w:ind w:left="9"/>
        <w:jc w:val="center"/>
        <w:rPr>
          <w:rFonts w:ascii="Times New Roman" w:hAnsi="Times New Roman" w:cs="Times New Roman"/>
          <w:b/>
          <w:color w:val="000000" w:themeColor="text1"/>
          <w:sz w:val="24"/>
          <w:szCs w:val="24"/>
        </w:rPr>
      </w:pPr>
      <w:bookmarkStart w:id="0" w:name="_Toc31113221"/>
    </w:p>
    <w:p w14:paraId="2710901F" w14:textId="6B3CA84B" w:rsidR="00A95FAA" w:rsidRPr="00C841CB" w:rsidRDefault="003B3DBD">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LIST OF MACHINERY / EQUIPMENT</w:t>
      </w:r>
    </w:p>
    <w:p w14:paraId="4175C476" w14:textId="77777777" w:rsidR="00A95FAA" w:rsidRPr="00C841CB" w:rsidRDefault="003B3DBD">
      <w:pPr>
        <w:spacing w:after="0"/>
        <w:ind w:left="9"/>
        <w:jc w:val="center"/>
        <w:rPr>
          <w:rFonts w:ascii="Times New Roman" w:hAnsi="Times New Roman" w:cs="Times New Roman"/>
          <w:bCs/>
          <w:color w:val="000000" w:themeColor="text1"/>
          <w:sz w:val="24"/>
          <w:szCs w:val="24"/>
        </w:rPr>
      </w:pPr>
      <w:r w:rsidRPr="00C841CB">
        <w:rPr>
          <w:rFonts w:ascii="Times New Roman" w:hAnsi="Times New Roman" w:cs="Times New Roman"/>
          <w:b/>
          <w:color w:val="000000" w:themeColor="text1"/>
          <w:sz w:val="24"/>
          <w:szCs w:val="24"/>
        </w:rPr>
        <w:t xml:space="preserve"> </w:t>
      </w:r>
      <w:r w:rsidRPr="00C841CB">
        <w:rPr>
          <w:rFonts w:ascii="Times New Roman" w:hAnsi="Times New Roman" w:cs="Times New Roman"/>
          <w:bCs/>
          <w:color w:val="000000" w:themeColor="text1"/>
          <w:sz w:val="24"/>
          <w:szCs w:val="24"/>
        </w:rPr>
        <w:t>For the Class of 25 Students (3-Month Course)</w:t>
      </w:r>
    </w:p>
    <w:tbl>
      <w:tblPr>
        <w:tblStyle w:val="TableGrid"/>
        <w:tblW w:w="5000" w:type="pct"/>
        <w:tblLook w:val="04A0" w:firstRow="1" w:lastRow="0" w:firstColumn="1" w:lastColumn="0" w:noHBand="0" w:noVBand="1"/>
      </w:tblPr>
      <w:tblGrid>
        <w:gridCol w:w="826"/>
        <w:gridCol w:w="4750"/>
        <w:gridCol w:w="2723"/>
        <w:gridCol w:w="2158"/>
      </w:tblGrid>
      <w:tr w:rsidR="00A95FAA" w:rsidRPr="00370575" w14:paraId="5398CBDA" w14:textId="77777777" w:rsidTr="00EE3B9A">
        <w:tc>
          <w:tcPr>
            <w:tcW w:w="395" w:type="pct"/>
          </w:tcPr>
          <w:p w14:paraId="5DFEBC7B" w14:textId="77777777" w:rsidR="00A95FAA" w:rsidRPr="00370575" w:rsidRDefault="003B3DBD">
            <w:pPr>
              <w:spacing w:after="0"/>
              <w:ind w:left="9"/>
              <w:jc w:val="center"/>
              <w:rPr>
                <w:rFonts w:ascii="Arial" w:hAnsi="Arial" w:cs="Arial"/>
                <w:b/>
                <w:color w:val="000000" w:themeColor="text1"/>
              </w:rPr>
            </w:pPr>
            <w:proofErr w:type="spellStart"/>
            <w:r w:rsidRPr="00370575">
              <w:rPr>
                <w:rFonts w:ascii="Arial" w:hAnsi="Arial" w:cs="Arial"/>
                <w:b/>
                <w:color w:val="000000" w:themeColor="text1"/>
              </w:rPr>
              <w:t>S.No</w:t>
            </w:r>
            <w:proofErr w:type="spellEnd"/>
          </w:p>
        </w:tc>
        <w:tc>
          <w:tcPr>
            <w:tcW w:w="2271" w:type="pct"/>
          </w:tcPr>
          <w:p w14:paraId="10919DD1" w14:textId="77777777" w:rsidR="00A95FAA" w:rsidRPr="00370575" w:rsidRDefault="003B3DBD">
            <w:pPr>
              <w:spacing w:after="0"/>
              <w:ind w:left="9"/>
              <w:jc w:val="center"/>
              <w:rPr>
                <w:rFonts w:ascii="Arial" w:hAnsi="Arial" w:cs="Arial"/>
                <w:b/>
                <w:color w:val="000000" w:themeColor="text1"/>
              </w:rPr>
            </w:pPr>
            <w:r w:rsidRPr="00370575">
              <w:rPr>
                <w:rFonts w:ascii="Arial" w:hAnsi="Arial" w:cs="Arial"/>
                <w:b/>
                <w:color w:val="000000" w:themeColor="text1"/>
              </w:rPr>
              <w:t>Name of Items</w:t>
            </w:r>
          </w:p>
        </w:tc>
        <w:tc>
          <w:tcPr>
            <w:tcW w:w="1302" w:type="pct"/>
          </w:tcPr>
          <w:p w14:paraId="3D601A51" w14:textId="77777777" w:rsidR="00A95FAA" w:rsidRPr="00370575" w:rsidRDefault="003B3DBD">
            <w:pPr>
              <w:spacing w:after="0"/>
              <w:ind w:left="9"/>
              <w:jc w:val="center"/>
              <w:rPr>
                <w:rFonts w:ascii="Arial" w:hAnsi="Arial" w:cs="Arial"/>
                <w:b/>
                <w:color w:val="000000" w:themeColor="text1"/>
              </w:rPr>
            </w:pPr>
            <w:r w:rsidRPr="00370575">
              <w:rPr>
                <w:rFonts w:ascii="Arial" w:hAnsi="Arial" w:cs="Arial"/>
                <w:b/>
                <w:color w:val="000000" w:themeColor="text1"/>
              </w:rPr>
              <w:t xml:space="preserve">Specifications </w:t>
            </w:r>
          </w:p>
          <w:p w14:paraId="2ADE6287" w14:textId="4202804C" w:rsidR="00A95FAA" w:rsidRPr="00370575" w:rsidRDefault="003B3DBD">
            <w:pPr>
              <w:spacing w:after="0"/>
              <w:ind w:left="9"/>
              <w:jc w:val="center"/>
              <w:rPr>
                <w:rFonts w:ascii="Arial" w:hAnsi="Arial" w:cs="Arial"/>
                <w:b/>
                <w:color w:val="000000" w:themeColor="text1"/>
              </w:rPr>
            </w:pPr>
            <w:r w:rsidRPr="00370575">
              <w:rPr>
                <w:rFonts w:ascii="Arial" w:hAnsi="Arial" w:cs="Arial"/>
                <w:b/>
                <w:color w:val="000000" w:themeColor="text1"/>
              </w:rPr>
              <w:t xml:space="preserve">(If </w:t>
            </w:r>
            <w:r w:rsidR="00BF4F15" w:rsidRPr="00370575">
              <w:rPr>
                <w:rFonts w:ascii="Arial" w:hAnsi="Arial" w:cs="Arial"/>
                <w:b/>
                <w:color w:val="000000" w:themeColor="text1"/>
              </w:rPr>
              <w:t>required</w:t>
            </w:r>
            <w:r w:rsidRPr="00370575">
              <w:rPr>
                <w:rFonts w:ascii="Arial" w:hAnsi="Arial" w:cs="Arial"/>
                <w:b/>
                <w:color w:val="000000" w:themeColor="text1"/>
              </w:rPr>
              <w:t>)</w:t>
            </w:r>
          </w:p>
        </w:tc>
        <w:tc>
          <w:tcPr>
            <w:tcW w:w="1032" w:type="pct"/>
          </w:tcPr>
          <w:p w14:paraId="3076AB5D" w14:textId="77777777" w:rsidR="00A95FAA" w:rsidRPr="00370575" w:rsidRDefault="003B3DBD">
            <w:pPr>
              <w:spacing w:after="0"/>
              <w:ind w:left="9"/>
              <w:jc w:val="center"/>
              <w:rPr>
                <w:rFonts w:ascii="Arial" w:hAnsi="Arial" w:cs="Arial"/>
                <w:b/>
                <w:color w:val="000000" w:themeColor="text1"/>
              </w:rPr>
            </w:pPr>
            <w:r w:rsidRPr="00370575">
              <w:rPr>
                <w:rFonts w:ascii="Arial" w:hAnsi="Arial" w:cs="Arial"/>
                <w:b/>
                <w:color w:val="000000" w:themeColor="text1"/>
              </w:rPr>
              <w:t>Unit</w:t>
            </w:r>
          </w:p>
        </w:tc>
      </w:tr>
      <w:tr w:rsidR="00014C3B" w:rsidRPr="00370575" w14:paraId="301C750F" w14:textId="77777777" w:rsidTr="00B50D54">
        <w:tc>
          <w:tcPr>
            <w:tcW w:w="395" w:type="pct"/>
          </w:tcPr>
          <w:p w14:paraId="27D14576" w14:textId="520D6A16"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22627C7C" w14:textId="16109AF3"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Multimedia Projector</w:t>
            </w:r>
          </w:p>
        </w:tc>
        <w:tc>
          <w:tcPr>
            <w:tcW w:w="1302" w:type="pct"/>
            <w:vAlign w:val="center"/>
          </w:tcPr>
          <w:p w14:paraId="374E78DD" w14:textId="448268D3"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HD Supported</w:t>
            </w:r>
          </w:p>
        </w:tc>
        <w:tc>
          <w:tcPr>
            <w:tcW w:w="1032" w:type="pct"/>
            <w:vAlign w:val="center"/>
          </w:tcPr>
          <w:p w14:paraId="587F8BA1" w14:textId="7E033E63"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w:t>
            </w:r>
          </w:p>
        </w:tc>
      </w:tr>
      <w:tr w:rsidR="00014C3B" w:rsidRPr="00370575" w14:paraId="7D25121A" w14:textId="77777777" w:rsidTr="00B50D54">
        <w:tc>
          <w:tcPr>
            <w:tcW w:w="395" w:type="pct"/>
          </w:tcPr>
          <w:p w14:paraId="4EC3848F" w14:textId="0036358D"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3DC1400F" w14:textId="3C152106"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Laptop / Computer</w:t>
            </w:r>
          </w:p>
        </w:tc>
        <w:tc>
          <w:tcPr>
            <w:tcW w:w="1302" w:type="pct"/>
            <w:vAlign w:val="center"/>
          </w:tcPr>
          <w:p w14:paraId="39C35EAF" w14:textId="600A08C5"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Core i5 or Equivalent</w:t>
            </w:r>
          </w:p>
        </w:tc>
        <w:tc>
          <w:tcPr>
            <w:tcW w:w="1032" w:type="pct"/>
            <w:vAlign w:val="center"/>
          </w:tcPr>
          <w:p w14:paraId="1714343F" w14:textId="2C87F7E8"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w:t>
            </w:r>
          </w:p>
        </w:tc>
      </w:tr>
      <w:tr w:rsidR="00014C3B" w:rsidRPr="00370575" w14:paraId="7AF2B8AD" w14:textId="77777777" w:rsidTr="00B50D54">
        <w:tc>
          <w:tcPr>
            <w:tcW w:w="395" w:type="pct"/>
          </w:tcPr>
          <w:p w14:paraId="123458A6" w14:textId="23A80C45"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7D398CAD" w14:textId="0CF2C07B"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LED Screen / Display</w:t>
            </w:r>
          </w:p>
        </w:tc>
        <w:tc>
          <w:tcPr>
            <w:tcW w:w="1302" w:type="pct"/>
            <w:vAlign w:val="center"/>
          </w:tcPr>
          <w:p w14:paraId="23D6C7C7" w14:textId="371D4CB0"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42–55 Inch</w:t>
            </w:r>
          </w:p>
        </w:tc>
        <w:tc>
          <w:tcPr>
            <w:tcW w:w="1032" w:type="pct"/>
            <w:vAlign w:val="center"/>
          </w:tcPr>
          <w:p w14:paraId="01BAEBBF" w14:textId="29AC5CF3"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w:t>
            </w:r>
          </w:p>
        </w:tc>
      </w:tr>
      <w:tr w:rsidR="00014C3B" w:rsidRPr="00370575" w14:paraId="3CF36EF2" w14:textId="77777777" w:rsidTr="00B50D54">
        <w:tc>
          <w:tcPr>
            <w:tcW w:w="395" w:type="pct"/>
          </w:tcPr>
          <w:p w14:paraId="04881FD8" w14:textId="3279EEB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753A58EA" w14:textId="64A4147B"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White Board</w:t>
            </w:r>
          </w:p>
        </w:tc>
        <w:tc>
          <w:tcPr>
            <w:tcW w:w="1302" w:type="pct"/>
            <w:vAlign w:val="center"/>
          </w:tcPr>
          <w:p w14:paraId="5A71F2BB" w14:textId="32D907E6"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Standard Classroom Size</w:t>
            </w:r>
          </w:p>
        </w:tc>
        <w:tc>
          <w:tcPr>
            <w:tcW w:w="1032" w:type="pct"/>
            <w:vAlign w:val="center"/>
          </w:tcPr>
          <w:p w14:paraId="6079D529" w14:textId="669A543A"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w:t>
            </w:r>
          </w:p>
        </w:tc>
      </w:tr>
      <w:tr w:rsidR="00014C3B" w:rsidRPr="00370575" w14:paraId="658290C9" w14:textId="77777777" w:rsidTr="00B50D54">
        <w:tc>
          <w:tcPr>
            <w:tcW w:w="395" w:type="pct"/>
          </w:tcPr>
          <w:p w14:paraId="32D25DE5" w14:textId="5CCD458B"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4B68FA53" w14:textId="5DA245DE"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Sound System / Speakers</w:t>
            </w:r>
          </w:p>
        </w:tc>
        <w:tc>
          <w:tcPr>
            <w:tcW w:w="1302" w:type="pct"/>
            <w:vAlign w:val="center"/>
          </w:tcPr>
          <w:p w14:paraId="15581DB8" w14:textId="207C96C6"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Portable Audio System</w:t>
            </w:r>
          </w:p>
        </w:tc>
        <w:tc>
          <w:tcPr>
            <w:tcW w:w="1032" w:type="pct"/>
            <w:vAlign w:val="center"/>
          </w:tcPr>
          <w:p w14:paraId="7078CDF8" w14:textId="51807D5D"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w:t>
            </w:r>
          </w:p>
        </w:tc>
      </w:tr>
      <w:tr w:rsidR="00014C3B" w:rsidRPr="00370575" w14:paraId="63F0475C" w14:textId="77777777" w:rsidTr="00B50D54">
        <w:tc>
          <w:tcPr>
            <w:tcW w:w="395" w:type="pct"/>
          </w:tcPr>
          <w:p w14:paraId="310FDE6F" w14:textId="59B525B8"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48D50ADC" w14:textId="2BA05FA4"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Classroom Furniture</w:t>
            </w:r>
          </w:p>
        </w:tc>
        <w:tc>
          <w:tcPr>
            <w:tcW w:w="1302" w:type="pct"/>
            <w:vAlign w:val="center"/>
          </w:tcPr>
          <w:p w14:paraId="300E7F27" w14:textId="0E1388FF"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Student Chair &amp; Table</w:t>
            </w:r>
          </w:p>
        </w:tc>
        <w:tc>
          <w:tcPr>
            <w:tcW w:w="1032" w:type="pct"/>
            <w:vAlign w:val="center"/>
          </w:tcPr>
          <w:p w14:paraId="3730BDDB" w14:textId="0E3F4F01"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25</w:t>
            </w:r>
          </w:p>
        </w:tc>
      </w:tr>
      <w:tr w:rsidR="00014C3B" w:rsidRPr="00370575" w14:paraId="0A3514C9" w14:textId="77777777" w:rsidTr="00B50D54">
        <w:tc>
          <w:tcPr>
            <w:tcW w:w="395" w:type="pct"/>
          </w:tcPr>
          <w:p w14:paraId="60E056A0" w14:textId="185D9404"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1968266C" w14:textId="7A4F481F"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Demonstration Pond</w:t>
            </w:r>
          </w:p>
        </w:tc>
        <w:tc>
          <w:tcPr>
            <w:tcW w:w="1302" w:type="pct"/>
            <w:vAlign w:val="center"/>
          </w:tcPr>
          <w:p w14:paraId="4B96BF19" w14:textId="54BB3F04"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Earthen/Lined Pond</w:t>
            </w:r>
          </w:p>
        </w:tc>
        <w:tc>
          <w:tcPr>
            <w:tcW w:w="1032" w:type="pct"/>
            <w:vAlign w:val="center"/>
          </w:tcPr>
          <w:p w14:paraId="712DEEF5" w14:textId="33B7358E"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w:t>
            </w:r>
          </w:p>
        </w:tc>
      </w:tr>
      <w:tr w:rsidR="00014C3B" w:rsidRPr="00370575" w14:paraId="203184B8" w14:textId="77777777" w:rsidTr="00B50D54">
        <w:tc>
          <w:tcPr>
            <w:tcW w:w="395" w:type="pct"/>
          </w:tcPr>
          <w:p w14:paraId="7B21BE18" w14:textId="59DA52FE"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588686B8" w14:textId="334C7027"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Paddle Wheel Aerator</w:t>
            </w:r>
          </w:p>
        </w:tc>
        <w:tc>
          <w:tcPr>
            <w:tcW w:w="1302" w:type="pct"/>
            <w:vAlign w:val="center"/>
          </w:tcPr>
          <w:p w14:paraId="3BEB1F2E" w14:textId="7B17ADFE"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1–2 HP</w:t>
            </w:r>
          </w:p>
        </w:tc>
        <w:tc>
          <w:tcPr>
            <w:tcW w:w="1032" w:type="pct"/>
            <w:vAlign w:val="center"/>
          </w:tcPr>
          <w:p w14:paraId="4617F57D" w14:textId="6FECBB0F"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2</w:t>
            </w:r>
          </w:p>
        </w:tc>
      </w:tr>
      <w:tr w:rsidR="00014C3B" w:rsidRPr="00370575" w14:paraId="5C19EAF2" w14:textId="77777777" w:rsidTr="00B50D54">
        <w:tc>
          <w:tcPr>
            <w:tcW w:w="395" w:type="pct"/>
          </w:tcPr>
          <w:p w14:paraId="3AC96B2C" w14:textId="6F8898AB"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5C214C1A" w14:textId="43F163ED"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Air Blower / Aerator</w:t>
            </w:r>
          </w:p>
        </w:tc>
        <w:tc>
          <w:tcPr>
            <w:tcW w:w="1302" w:type="pct"/>
            <w:vAlign w:val="center"/>
          </w:tcPr>
          <w:p w14:paraId="0471687A" w14:textId="170E5744"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Commercial Type</w:t>
            </w:r>
          </w:p>
        </w:tc>
        <w:tc>
          <w:tcPr>
            <w:tcW w:w="1032" w:type="pct"/>
            <w:vAlign w:val="center"/>
          </w:tcPr>
          <w:p w14:paraId="0DC1BA6F" w14:textId="5E005989"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w:t>
            </w:r>
          </w:p>
        </w:tc>
      </w:tr>
      <w:tr w:rsidR="00014C3B" w:rsidRPr="00370575" w14:paraId="583D2300" w14:textId="77777777" w:rsidTr="00B50D54">
        <w:tc>
          <w:tcPr>
            <w:tcW w:w="395" w:type="pct"/>
          </w:tcPr>
          <w:p w14:paraId="0733D6C7" w14:textId="19FB167E"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6AC3427E" w14:textId="7201B626"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Water Pump</w:t>
            </w:r>
          </w:p>
        </w:tc>
        <w:tc>
          <w:tcPr>
            <w:tcW w:w="1302" w:type="pct"/>
            <w:vAlign w:val="center"/>
          </w:tcPr>
          <w:p w14:paraId="5FDAD06F" w14:textId="43F77CB8"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2–3 HP</w:t>
            </w:r>
          </w:p>
        </w:tc>
        <w:tc>
          <w:tcPr>
            <w:tcW w:w="1032" w:type="pct"/>
            <w:vAlign w:val="center"/>
          </w:tcPr>
          <w:p w14:paraId="687B2B68" w14:textId="63FE1550"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2</w:t>
            </w:r>
          </w:p>
        </w:tc>
      </w:tr>
      <w:tr w:rsidR="00014C3B" w:rsidRPr="00370575" w14:paraId="318487B3" w14:textId="77777777" w:rsidTr="00B50D54">
        <w:tc>
          <w:tcPr>
            <w:tcW w:w="395" w:type="pct"/>
          </w:tcPr>
          <w:p w14:paraId="58139452" w14:textId="3C078289"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022DFBF0" w14:textId="0F02D709"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Generator</w:t>
            </w:r>
          </w:p>
        </w:tc>
        <w:tc>
          <w:tcPr>
            <w:tcW w:w="1302" w:type="pct"/>
            <w:vAlign w:val="center"/>
          </w:tcPr>
          <w:p w14:paraId="3926DA1D" w14:textId="52715FFE"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5–10 kVA</w:t>
            </w:r>
          </w:p>
        </w:tc>
        <w:tc>
          <w:tcPr>
            <w:tcW w:w="1032" w:type="pct"/>
            <w:vAlign w:val="center"/>
          </w:tcPr>
          <w:p w14:paraId="228A5FA8" w14:textId="690F2706"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w:t>
            </w:r>
          </w:p>
        </w:tc>
      </w:tr>
      <w:tr w:rsidR="00014C3B" w:rsidRPr="00370575" w14:paraId="772AB05F" w14:textId="77777777" w:rsidTr="00B50D54">
        <w:tc>
          <w:tcPr>
            <w:tcW w:w="395" w:type="pct"/>
          </w:tcPr>
          <w:p w14:paraId="5EB79E21" w14:textId="3DDF80BF"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453A4DC7" w14:textId="5E5B1633"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PVC Pipe &amp; Fittings</w:t>
            </w:r>
          </w:p>
        </w:tc>
        <w:tc>
          <w:tcPr>
            <w:tcW w:w="1302" w:type="pct"/>
            <w:vAlign w:val="center"/>
          </w:tcPr>
          <w:p w14:paraId="68C69372" w14:textId="3E7E0BBB"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Assorted Sizes</w:t>
            </w:r>
          </w:p>
        </w:tc>
        <w:tc>
          <w:tcPr>
            <w:tcW w:w="1032" w:type="pct"/>
            <w:vAlign w:val="center"/>
          </w:tcPr>
          <w:p w14:paraId="2513798C" w14:textId="41CF32DF"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w:t>
            </w:r>
          </w:p>
        </w:tc>
      </w:tr>
      <w:tr w:rsidR="00014C3B" w:rsidRPr="00370575" w14:paraId="60CBC49B" w14:textId="77777777" w:rsidTr="00B50D54">
        <w:tc>
          <w:tcPr>
            <w:tcW w:w="395" w:type="pct"/>
          </w:tcPr>
          <w:p w14:paraId="4CAAA730" w14:textId="107B36D1"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49DCB6E0" w14:textId="5C67384B"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Feed Trays</w:t>
            </w:r>
          </w:p>
        </w:tc>
        <w:tc>
          <w:tcPr>
            <w:tcW w:w="1302" w:type="pct"/>
            <w:vAlign w:val="center"/>
          </w:tcPr>
          <w:p w14:paraId="3360926E" w14:textId="10A02507"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Plastic Feed Tray</w:t>
            </w:r>
          </w:p>
        </w:tc>
        <w:tc>
          <w:tcPr>
            <w:tcW w:w="1032" w:type="pct"/>
            <w:vAlign w:val="center"/>
          </w:tcPr>
          <w:p w14:paraId="1ADE64BF" w14:textId="4CE87921"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15</w:t>
            </w:r>
          </w:p>
        </w:tc>
      </w:tr>
      <w:tr w:rsidR="00014C3B" w:rsidRPr="00370575" w14:paraId="28141587" w14:textId="77777777" w:rsidTr="00B50D54">
        <w:tc>
          <w:tcPr>
            <w:tcW w:w="395" w:type="pct"/>
          </w:tcPr>
          <w:p w14:paraId="16E67968" w14:textId="08CF645A"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22CC3F3C" w14:textId="5F71C947"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Cast Nets</w:t>
            </w:r>
          </w:p>
        </w:tc>
        <w:tc>
          <w:tcPr>
            <w:tcW w:w="1302" w:type="pct"/>
            <w:vAlign w:val="center"/>
          </w:tcPr>
          <w:p w14:paraId="10A299F8" w14:textId="5A1979F3"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Shrimp Sampling Net</w:t>
            </w:r>
          </w:p>
        </w:tc>
        <w:tc>
          <w:tcPr>
            <w:tcW w:w="1032" w:type="pct"/>
            <w:vAlign w:val="center"/>
          </w:tcPr>
          <w:p w14:paraId="48F98946" w14:textId="63250E35"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5</w:t>
            </w:r>
          </w:p>
        </w:tc>
      </w:tr>
      <w:tr w:rsidR="00014C3B" w:rsidRPr="00370575" w14:paraId="78883035" w14:textId="77777777" w:rsidTr="00B50D54">
        <w:tc>
          <w:tcPr>
            <w:tcW w:w="395" w:type="pct"/>
          </w:tcPr>
          <w:p w14:paraId="34C79F86" w14:textId="2AB381F5"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693FA1A2" w14:textId="22B6DF4B"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Harvesting Nets</w:t>
            </w:r>
          </w:p>
        </w:tc>
        <w:tc>
          <w:tcPr>
            <w:tcW w:w="1302" w:type="pct"/>
            <w:vAlign w:val="center"/>
          </w:tcPr>
          <w:p w14:paraId="4928A868" w14:textId="26CC8535"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Nylon Material</w:t>
            </w:r>
          </w:p>
        </w:tc>
        <w:tc>
          <w:tcPr>
            <w:tcW w:w="1032" w:type="pct"/>
            <w:vAlign w:val="center"/>
          </w:tcPr>
          <w:p w14:paraId="37D16E7B" w14:textId="2F47AF35"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5</w:t>
            </w:r>
          </w:p>
        </w:tc>
      </w:tr>
      <w:tr w:rsidR="00014C3B" w:rsidRPr="00370575" w14:paraId="635C347D" w14:textId="77777777" w:rsidTr="00B50D54">
        <w:tc>
          <w:tcPr>
            <w:tcW w:w="395" w:type="pct"/>
          </w:tcPr>
          <w:p w14:paraId="24B62B0E" w14:textId="542C904F"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7B9E712E" w14:textId="346C3A16"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Plastic Buckets</w:t>
            </w:r>
          </w:p>
        </w:tc>
        <w:tc>
          <w:tcPr>
            <w:tcW w:w="1302" w:type="pct"/>
            <w:vAlign w:val="center"/>
          </w:tcPr>
          <w:p w14:paraId="0868DB4A" w14:textId="293D101B"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15–20 Liter</w:t>
            </w:r>
          </w:p>
        </w:tc>
        <w:tc>
          <w:tcPr>
            <w:tcW w:w="1032" w:type="pct"/>
            <w:vAlign w:val="center"/>
          </w:tcPr>
          <w:p w14:paraId="39B156D0" w14:textId="23A8F6FD"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15</w:t>
            </w:r>
          </w:p>
        </w:tc>
      </w:tr>
      <w:tr w:rsidR="00014C3B" w:rsidRPr="00370575" w14:paraId="2D8DE69D" w14:textId="77777777" w:rsidTr="00B50D54">
        <w:tc>
          <w:tcPr>
            <w:tcW w:w="395" w:type="pct"/>
          </w:tcPr>
          <w:p w14:paraId="2879F33F" w14:textId="7697E69E"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697580DD" w14:textId="57DA750B"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Digital Weighing Balance</w:t>
            </w:r>
          </w:p>
        </w:tc>
        <w:tc>
          <w:tcPr>
            <w:tcW w:w="1302" w:type="pct"/>
            <w:vAlign w:val="center"/>
          </w:tcPr>
          <w:p w14:paraId="5BDD9B57" w14:textId="2842749A"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30–50 kg Capacity</w:t>
            </w:r>
          </w:p>
        </w:tc>
        <w:tc>
          <w:tcPr>
            <w:tcW w:w="1032" w:type="pct"/>
            <w:vAlign w:val="center"/>
          </w:tcPr>
          <w:p w14:paraId="5F9D3883" w14:textId="49C5B799"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2</w:t>
            </w:r>
          </w:p>
        </w:tc>
      </w:tr>
      <w:tr w:rsidR="00014C3B" w:rsidRPr="00370575" w14:paraId="44E09434" w14:textId="77777777" w:rsidTr="00B50D54">
        <w:tc>
          <w:tcPr>
            <w:tcW w:w="395" w:type="pct"/>
          </w:tcPr>
          <w:p w14:paraId="389E2090" w14:textId="76B70738"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2553F43A" w14:textId="7F0CD92E"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Multiparameter Water Meter</w:t>
            </w:r>
          </w:p>
        </w:tc>
        <w:tc>
          <w:tcPr>
            <w:tcW w:w="1302" w:type="pct"/>
            <w:vAlign w:val="center"/>
          </w:tcPr>
          <w:p w14:paraId="20CD2C97" w14:textId="061D7F55"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pH, DO, Salinity, Temp</w:t>
            </w:r>
          </w:p>
        </w:tc>
        <w:tc>
          <w:tcPr>
            <w:tcW w:w="1032" w:type="pct"/>
            <w:vAlign w:val="center"/>
          </w:tcPr>
          <w:p w14:paraId="7A345652" w14:textId="352EAD33"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2</w:t>
            </w:r>
          </w:p>
        </w:tc>
      </w:tr>
      <w:tr w:rsidR="00014C3B" w:rsidRPr="00370575" w14:paraId="5BEF0616" w14:textId="77777777" w:rsidTr="00B50D54">
        <w:tc>
          <w:tcPr>
            <w:tcW w:w="395" w:type="pct"/>
          </w:tcPr>
          <w:p w14:paraId="17005D5E" w14:textId="2464C612"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040A91A7" w14:textId="0F203905"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Dissolved Oxygen Meter</w:t>
            </w:r>
          </w:p>
        </w:tc>
        <w:tc>
          <w:tcPr>
            <w:tcW w:w="1302" w:type="pct"/>
            <w:vAlign w:val="center"/>
          </w:tcPr>
          <w:p w14:paraId="2482777B" w14:textId="1DE4C8A3"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Digital Type</w:t>
            </w:r>
          </w:p>
        </w:tc>
        <w:tc>
          <w:tcPr>
            <w:tcW w:w="1032" w:type="pct"/>
            <w:vAlign w:val="center"/>
          </w:tcPr>
          <w:p w14:paraId="3C2E6BEC" w14:textId="44551D34"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2</w:t>
            </w:r>
          </w:p>
        </w:tc>
      </w:tr>
      <w:tr w:rsidR="00014C3B" w:rsidRPr="00370575" w14:paraId="0CD633EB" w14:textId="77777777" w:rsidTr="00B50D54">
        <w:tc>
          <w:tcPr>
            <w:tcW w:w="395" w:type="pct"/>
          </w:tcPr>
          <w:p w14:paraId="0377B36B" w14:textId="7A48C805"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222ABD48" w14:textId="16BAB14A"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pH Meter</w:t>
            </w:r>
          </w:p>
        </w:tc>
        <w:tc>
          <w:tcPr>
            <w:tcW w:w="1302" w:type="pct"/>
            <w:vAlign w:val="center"/>
          </w:tcPr>
          <w:p w14:paraId="5CAC297A" w14:textId="38336821" w:rsidR="00014C3B" w:rsidRPr="00370575" w:rsidRDefault="00014C3B" w:rsidP="00014C3B">
            <w:pPr>
              <w:spacing w:after="0" w:line="240" w:lineRule="auto"/>
              <w:rPr>
                <w:rFonts w:ascii="Arial" w:hAnsi="Arial" w:cs="Arial"/>
                <w:color w:val="000000" w:themeColor="text1"/>
              </w:rPr>
            </w:pPr>
            <w:r w:rsidRPr="00370575">
              <w:rPr>
                <w:rFonts w:ascii="Arial" w:eastAsia="Times New Roman" w:hAnsi="Arial" w:cs="Arial"/>
              </w:rPr>
              <w:t>Portable Digital</w:t>
            </w:r>
          </w:p>
        </w:tc>
        <w:tc>
          <w:tcPr>
            <w:tcW w:w="1032" w:type="pct"/>
            <w:vAlign w:val="center"/>
          </w:tcPr>
          <w:p w14:paraId="53C0219C" w14:textId="21AD7713" w:rsidR="00014C3B" w:rsidRPr="00370575" w:rsidRDefault="00014C3B" w:rsidP="00014C3B">
            <w:pPr>
              <w:spacing w:after="0" w:line="240" w:lineRule="auto"/>
              <w:jc w:val="center"/>
              <w:rPr>
                <w:rFonts w:ascii="Arial" w:hAnsi="Arial" w:cs="Arial"/>
                <w:color w:val="000000" w:themeColor="text1"/>
              </w:rPr>
            </w:pPr>
            <w:r w:rsidRPr="00370575">
              <w:rPr>
                <w:rFonts w:ascii="Arial" w:eastAsia="Times New Roman" w:hAnsi="Arial" w:cs="Arial"/>
              </w:rPr>
              <w:t>3</w:t>
            </w:r>
          </w:p>
        </w:tc>
      </w:tr>
      <w:tr w:rsidR="00014C3B" w:rsidRPr="00370575" w14:paraId="2E9C5CBB" w14:textId="77777777" w:rsidTr="00B50D54">
        <w:tc>
          <w:tcPr>
            <w:tcW w:w="395" w:type="pct"/>
          </w:tcPr>
          <w:p w14:paraId="222D992E"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4A5A2CE3" w14:textId="272E7C4D"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Salinity Meter/Refractometer</w:t>
            </w:r>
          </w:p>
        </w:tc>
        <w:tc>
          <w:tcPr>
            <w:tcW w:w="1302" w:type="pct"/>
            <w:vAlign w:val="center"/>
          </w:tcPr>
          <w:p w14:paraId="0078DCA1" w14:textId="3D63664C"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Portable Type</w:t>
            </w:r>
          </w:p>
        </w:tc>
        <w:tc>
          <w:tcPr>
            <w:tcW w:w="1032" w:type="pct"/>
            <w:vAlign w:val="center"/>
          </w:tcPr>
          <w:p w14:paraId="37B4D000" w14:textId="16BDD52B"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3</w:t>
            </w:r>
          </w:p>
        </w:tc>
      </w:tr>
      <w:tr w:rsidR="00014C3B" w:rsidRPr="00370575" w14:paraId="04B56BB1" w14:textId="77777777" w:rsidTr="00B50D54">
        <w:tc>
          <w:tcPr>
            <w:tcW w:w="395" w:type="pct"/>
          </w:tcPr>
          <w:p w14:paraId="5F17AA4C"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29ED2105" w14:textId="295840A9"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Thermometer</w:t>
            </w:r>
          </w:p>
        </w:tc>
        <w:tc>
          <w:tcPr>
            <w:tcW w:w="1302" w:type="pct"/>
            <w:vAlign w:val="center"/>
          </w:tcPr>
          <w:p w14:paraId="09187684" w14:textId="39B55F13"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Water Temperature</w:t>
            </w:r>
          </w:p>
        </w:tc>
        <w:tc>
          <w:tcPr>
            <w:tcW w:w="1032" w:type="pct"/>
            <w:vAlign w:val="center"/>
          </w:tcPr>
          <w:p w14:paraId="0A875430" w14:textId="0BA78E1E"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5</w:t>
            </w:r>
          </w:p>
        </w:tc>
      </w:tr>
      <w:tr w:rsidR="00014C3B" w:rsidRPr="00370575" w14:paraId="09DEF1B6" w14:textId="77777777" w:rsidTr="00B50D54">
        <w:tc>
          <w:tcPr>
            <w:tcW w:w="395" w:type="pct"/>
          </w:tcPr>
          <w:p w14:paraId="41B14C82"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49D0EE5E" w14:textId="7E0D20E8"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Secchi Disk</w:t>
            </w:r>
          </w:p>
        </w:tc>
        <w:tc>
          <w:tcPr>
            <w:tcW w:w="1302" w:type="pct"/>
            <w:vAlign w:val="center"/>
          </w:tcPr>
          <w:p w14:paraId="6F556F80" w14:textId="58B46FA6"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Water Transparency Tool</w:t>
            </w:r>
          </w:p>
        </w:tc>
        <w:tc>
          <w:tcPr>
            <w:tcW w:w="1032" w:type="pct"/>
            <w:vAlign w:val="center"/>
          </w:tcPr>
          <w:p w14:paraId="3BA37C29" w14:textId="3603D0EB"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3</w:t>
            </w:r>
          </w:p>
        </w:tc>
      </w:tr>
      <w:tr w:rsidR="00014C3B" w:rsidRPr="00370575" w14:paraId="3AEE5C2A" w14:textId="77777777" w:rsidTr="00B50D54">
        <w:tc>
          <w:tcPr>
            <w:tcW w:w="395" w:type="pct"/>
          </w:tcPr>
          <w:p w14:paraId="335276C6"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7DA35A06" w14:textId="1D2C0774"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Soil Testing Kit</w:t>
            </w:r>
          </w:p>
        </w:tc>
        <w:tc>
          <w:tcPr>
            <w:tcW w:w="1302" w:type="pct"/>
            <w:vAlign w:val="center"/>
          </w:tcPr>
          <w:p w14:paraId="7EC19F0C" w14:textId="3D269FF1"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Soil pH &amp; Texture</w:t>
            </w:r>
          </w:p>
        </w:tc>
        <w:tc>
          <w:tcPr>
            <w:tcW w:w="1032" w:type="pct"/>
            <w:vAlign w:val="center"/>
          </w:tcPr>
          <w:p w14:paraId="64FF8DC3" w14:textId="4B728DCE"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2</w:t>
            </w:r>
          </w:p>
        </w:tc>
      </w:tr>
      <w:tr w:rsidR="00014C3B" w:rsidRPr="00370575" w14:paraId="6705E4D4" w14:textId="77777777" w:rsidTr="00B50D54">
        <w:tc>
          <w:tcPr>
            <w:tcW w:w="395" w:type="pct"/>
          </w:tcPr>
          <w:p w14:paraId="22DA5D56"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2E3B8136" w14:textId="0DD2C03D"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Water Testing Kits</w:t>
            </w:r>
          </w:p>
        </w:tc>
        <w:tc>
          <w:tcPr>
            <w:tcW w:w="1302" w:type="pct"/>
            <w:vAlign w:val="center"/>
          </w:tcPr>
          <w:p w14:paraId="3BD8CDB5" w14:textId="692595E9"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Ammonia/Nitrite/Nitrate</w:t>
            </w:r>
          </w:p>
        </w:tc>
        <w:tc>
          <w:tcPr>
            <w:tcW w:w="1032" w:type="pct"/>
            <w:vAlign w:val="center"/>
          </w:tcPr>
          <w:p w14:paraId="07587179" w14:textId="04B6E7CA"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3</w:t>
            </w:r>
          </w:p>
        </w:tc>
      </w:tr>
      <w:tr w:rsidR="00014C3B" w:rsidRPr="00370575" w14:paraId="43175D7A" w14:textId="77777777" w:rsidTr="00B50D54">
        <w:tc>
          <w:tcPr>
            <w:tcW w:w="395" w:type="pct"/>
          </w:tcPr>
          <w:p w14:paraId="35F4CD40"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0B72D530" w14:textId="61F4FCDC"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Compound Microscope</w:t>
            </w:r>
          </w:p>
        </w:tc>
        <w:tc>
          <w:tcPr>
            <w:tcW w:w="1302" w:type="pct"/>
            <w:vAlign w:val="center"/>
          </w:tcPr>
          <w:p w14:paraId="4F694A1C" w14:textId="0E956F5F"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Laboratory Type</w:t>
            </w:r>
          </w:p>
        </w:tc>
        <w:tc>
          <w:tcPr>
            <w:tcW w:w="1032" w:type="pct"/>
            <w:vAlign w:val="center"/>
          </w:tcPr>
          <w:p w14:paraId="154CEC71" w14:textId="77E6DC96"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5</w:t>
            </w:r>
          </w:p>
        </w:tc>
      </w:tr>
      <w:tr w:rsidR="00014C3B" w:rsidRPr="00370575" w14:paraId="1FF0F5BE" w14:textId="77777777" w:rsidTr="00B50D54">
        <w:tc>
          <w:tcPr>
            <w:tcW w:w="395" w:type="pct"/>
          </w:tcPr>
          <w:p w14:paraId="7C96DA3E"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423F66A0" w14:textId="15DE551F"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Stereo Microscope</w:t>
            </w:r>
          </w:p>
        </w:tc>
        <w:tc>
          <w:tcPr>
            <w:tcW w:w="1302" w:type="pct"/>
            <w:vAlign w:val="center"/>
          </w:tcPr>
          <w:p w14:paraId="1550DA79" w14:textId="0D74564A"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Observation Type</w:t>
            </w:r>
          </w:p>
        </w:tc>
        <w:tc>
          <w:tcPr>
            <w:tcW w:w="1032" w:type="pct"/>
            <w:vAlign w:val="center"/>
          </w:tcPr>
          <w:p w14:paraId="59DA1F55" w14:textId="6EA96D23"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2</w:t>
            </w:r>
          </w:p>
        </w:tc>
      </w:tr>
      <w:tr w:rsidR="00014C3B" w:rsidRPr="00370575" w14:paraId="6A8B605B" w14:textId="77777777" w:rsidTr="00B50D54">
        <w:tc>
          <w:tcPr>
            <w:tcW w:w="395" w:type="pct"/>
          </w:tcPr>
          <w:p w14:paraId="1B4B52A3"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33ADED64" w14:textId="431F080F"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Dissection Kits</w:t>
            </w:r>
          </w:p>
        </w:tc>
        <w:tc>
          <w:tcPr>
            <w:tcW w:w="1302" w:type="pct"/>
            <w:vAlign w:val="center"/>
          </w:tcPr>
          <w:p w14:paraId="3278D551" w14:textId="1885039D"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Stainless Steel</w:t>
            </w:r>
          </w:p>
        </w:tc>
        <w:tc>
          <w:tcPr>
            <w:tcW w:w="1032" w:type="pct"/>
            <w:vAlign w:val="center"/>
          </w:tcPr>
          <w:p w14:paraId="609C62E9" w14:textId="74CCC149"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10</w:t>
            </w:r>
          </w:p>
        </w:tc>
      </w:tr>
      <w:tr w:rsidR="00014C3B" w:rsidRPr="00370575" w14:paraId="69BBF56A" w14:textId="77777777" w:rsidTr="00B50D54">
        <w:tc>
          <w:tcPr>
            <w:tcW w:w="395" w:type="pct"/>
          </w:tcPr>
          <w:p w14:paraId="6300D536"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3200663D" w14:textId="41E8618C"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Measuring Beakers</w:t>
            </w:r>
          </w:p>
        </w:tc>
        <w:tc>
          <w:tcPr>
            <w:tcW w:w="1302" w:type="pct"/>
            <w:vAlign w:val="center"/>
          </w:tcPr>
          <w:p w14:paraId="545F0208" w14:textId="0AF30497"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Glass/Plastic</w:t>
            </w:r>
          </w:p>
        </w:tc>
        <w:tc>
          <w:tcPr>
            <w:tcW w:w="1032" w:type="pct"/>
            <w:vAlign w:val="center"/>
          </w:tcPr>
          <w:p w14:paraId="5BDDDEDF" w14:textId="6E200B2C"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15</w:t>
            </w:r>
          </w:p>
        </w:tc>
      </w:tr>
      <w:tr w:rsidR="00014C3B" w:rsidRPr="00370575" w14:paraId="6DD5C8B4" w14:textId="77777777" w:rsidTr="00B50D54">
        <w:tc>
          <w:tcPr>
            <w:tcW w:w="395" w:type="pct"/>
          </w:tcPr>
          <w:p w14:paraId="01190CA1"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39062194" w14:textId="2803C855"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Petri Dishes</w:t>
            </w:r>
          </w:p>
        </w:tc>
        <w:tc>
          <w:tcPr>
            <w:tcW w:w="1302" w:type="pct"/>
            <w:vAlign w:val="center"/>
          </w:tcPr>
          <w:p w14:paraId="3B43013C" w14:textId="3429368D"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Laboratory Grade</w:t>
            </w:r>
          </w:p>
        </w:tc>
        <w:tc>
          <w:tcPr>
            <w:tcW w:w="1032" w:type="pct"/>
            <w:vAlign w:val="center"/>
          </w:tcPr>
          <w:p w14:paraId="14933144" w14:textId="5E598859"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25</w:t>
            </w:r>
          </w:p>
        </w:tc>
      </w:tr>
      <w:tr w:rsidR="00014C3B" w:rsidRPr="00370575" w14:paraId="390B7B3B" w14:textId="77777777" w:rsidTr="00B50D54">
        <w:tc>
          <w:tcPr>
            <w:tcW w:w="395" w:type="pct"/>
          </w:tcPr>
          <w:p w14:paraId="4585D445"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3A2D3787" w14:textId="2C1E989D"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Pipettes / Droppers</w:t>
            </w:r>
          </w:p>
        </w:tc>
        <w:tc>
          <w:tcPr>
            <w:tcW w:w="1302" w:type="pct"/>
            <w:vAlign w:val="center"/>
          </w:tcPr>
          <w:p w14:paraId="73B8156D" w14:textId="2CD18D43"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Plastic/Glass</w:t>
            </w:r>
          </w:p>
        </w:tc>
        <w:tc>
          <w:tcPr>
            <w:tcW w:w="1032" w:type="pct"/>
            <w:vAlign w:val="center"/>
          </w:tcPr>
          <w:p w14:paraId="781AD933" w14:textId="2BD0B7CB"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20</w:t>
            </w:r>
          </w:p>
        </w:tc>
      </w:tr>
      <w:tr w:rsidR="00014C3B" w:rsidRPr="00370575" w14:paraId="120C6E24" w14:textId="77777777" w:rsidTr="00B50D54">
        <w:tc>
          <w:tcPr>
            <w:tcW w:w="395" w:type="pct"/>
          </w:tcPr>
          <w:p w14:paraId="7D831574"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28DB0C30" w14:textId="7E250F17"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Ice Box / Cooler</w:t>
            </w:r>
          </w:p>
        </w:tc>
        <w:tc>
          <w:tcPr>
            <w:tcW w:w="1302" w:type="pct"/>
            <w:vAlign w:val="center"/>
          </w:tcPr>
          <w:p w14:paraId="766F4974" w14:textId="6EC0D7B2"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Portable</w:t>
            </w:r>
          </w:p>
        </w:tc>
        <w:tc>
          <w:tcPr>
            <w:tcW w:w="1032" w:type="pct"/>
            <w:vAlign w:val="center"/>
          </w:tcPr>
          <w:p w14:paraId="2661D3F0" w14:textId="0127AB16"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2</w:t>
            </w:r>
          </w:p>
        </w:tc>
      </w:tr>
      <w:tr w:rsidR="00014C3B" w:rsidRPr="00370575" w14:paraId="1D26BE62" w14:textId="77777777" w:rsidTr="00B50D54">
        <w:tc>
          <w:tcPr>
            <w:tcW w:w="395" w:type="pct"/>
          </w:tcPr>
          <w:p w14:paraId="6A211FFB"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13D4CC02" w14:textId="771FA8B1"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Wheel Barrow</w:t>
            </w:r>
          </w:p>
        </w:tc>
        <w:tc>
          <w:tcPr>
            <w:tcW w:w="1302" w:type="pct"/>
            <w:vAlign w:val="center"/>
          </w:tcPr>
          <w:p w14:paraId="65A32AD0" w14:textId="14979733"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Material Handling</w:t>
            </w:r>
          </w:p>
        </w:tc>
        <w:tc>
          <w:tcPr>
            <w:tcW w:w="1032" w:type="pct"/>
            <w:vAlign w:val="center"/>
          </w:tcPr>
          <w:p w14:paraId="3FAE4F58" w14:textId="69DB1147"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2</w:t>
            </w:r>
          </w:p>
        </w:tc>
      </w:tr>
      <w:tr w:rsidR="00014C3B" w:rsidRPr="00370575" w14:paraId="3A3F8E01" w14:textId="77777777" w:rsidTr="00B50D54">
        <w:tc>
          <w:tcPr>
            <w:tcW w:w="395" w:type="pct"/>
          </w:tcPr>
          <w:p w14:paraId="09857566"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5FF5713E" w14:textId="16902D9C"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Shovels / Spades</w:t>
            </w:r>
          </w:p>
        </w:tc>
        <w:tc>
          <w:tcPr>
            <w:tcW w:w="1302" w:type="pct"/>
            <w:vAlign w:val="center"/>
          </w:tcPr>
          <w:p w14:paraId="66063149" w14:textId="34328859"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Steel Type</w:t>
            </w:r>
          </w:p>
        </w:tc>
        <w:tc>
          <w:tcPr>
            <w:tcW w:w="1032" w:type="pct"/>
            <w:vAlign w:val="center"/>
          </w:tcPr>
          <w:p w14:paraId="169DAE97" w14:textId="1432CA08"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10</w:t>
            </w:r>
          </w:p>
        </w:tc>
      </w:tr>
      <w:tr w:rsidR="00014C3B" w:rsidRPr="00370575" w14:paraId="70C12222" w14:textId="77777777" w:rsidTr="00B50D54">
        <w:tc>
          <w:tcPr>
            <w:tcW w:w="395" w:type="pct"/>
          </w:tcPr>
          <w:p w14:paraId="29D63BF2"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1AC68663" w14:textId="11A58D89"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Fertilizer Applicator</w:t>
            </w:r>
          </w:p>
        </w:tc>
        <w:tc>
          <w:tcPr>
            <w:tcW w:w="1302" w:type="pct"/>
            <w:vAlign w:val="center"/>
          </w:tcPr>
          <w:p w14:paraId="4D1E44C7" w14:textId="17337406"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Manual Type</w:t>
            </w:r>
          </w:p>
        </w:tc>
        <w:tc>
          <w:tcPr>
            <w:tcW w:w="1032" w:type="pct"/>
            <w:vAlign w:val="center"/>
          </w:tcPr>
          <w:p w14:paraId="1D4164B4" w14:textId="7B7D4FCC"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2</w:t>
            </w:r>
          </w:p>
        </w:tc>
      </w:tr>
      <w:tr w:rsidR="00014C3B" w:rsidRPr="00370575" w14:paraId="49C9BA73" w14:textId="77777777" w:rsidTr="00B50D54">
        <w:tc>
          <w:tcPr>
            <w:tcW w:w="395" w:type="pct"/>
          </w:tcPr>
          <w:p w14:paraId="2439D90A"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5A481059" w14:textId="2BF6C6F3"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Water Filtration Screens</w:t>
            </w:r>
          </w:p>
        </w:tc>
        <w:tc>
          <w:tcPr>
            <w:tcW w:w="1302" w:type="pct"/>
            <w:vAlign w:val="center"/>
          </w:tcPr>
          <w:p w14:paraId="19A81D9F" w14:textId="353B17AB"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Nylon Mesh</w:t>
            </w:r>
          </w:p>
        </w:tc>
        <w:tc>
          <w:tcPr>
            <w:tcW w:w="1032" w:type="pct"/>
            <w:vAlign w:val="center"/>
          </w:tcPr>
          <w:p w14:paraId="618516D4" w14:textId="116B3C79"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4</w:t>
            </w:r>
          </w:p>
        </w:tc>
      </w:tr>
      <w:tr w:rsidR="00014C3B" w:rsidRPr="00370575" w14:paraId="15126761" w14:textId="77777777" w:rsidTr="00B50D54">
        <w:tc>
          <w:tcPr>
            <w:tcW w:w="395" w:type="pct"/>
          </w:tcPr>
          <w:p w14:paraId="202864A9"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48AA6BA7" w14:textId="3707C839"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Automatic Feeder</w:t>
            </w:r>
          </w:p>
        </w:tc>
        <w:tc>
          <w:tcPr>
            <w:tcW w:w="1302" w:type="pct"/>
            <w:vAlign w:val="center"/>
          </w:tcPr>
          <w:p w14:paraId="4CF0D1B7" w14:textId="40990906"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Optional Demonstration Type</w:t>
            </w:r>
          </w:p>
        </w:tc>
        <w:tc>
          <w:tcPr>
            <w:tcW w:w="1032" w:type="pct"/>
            <w:vAlign w:val="center"/>
          </w:tcPr>
          <w:p w14:paraId="4DAA3079" w14:textId="59FBAF12"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1</w:t>
            </w:r>
          </w:p>
        </w:tc>
      </w:tr>
      <w:tr w:rsidR="00014C3B" w:rsidRPr="00370575" w14:paraId="557C759D" w14:textId="77777777" w:rsidTr="00B50D54">
        <w:tc>
          <w:tcPr>
            <w:tcW w:w="395" w:type="pct"/>
          </w:tcPr>
          <w:p w14:paraId="551B54B0"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148CDA41" w14:textId="49FC0E9C"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Feed Storage Bins</w:t>
            </w:r>
          </w:p>
        </w:tc>
        <w:tc>
          <w:tcPr>
            <w:tcW w:w="1302" w:type="pct"/>
            <w:vAlign w:val="center"/>
          </w:tcPr>
          <w:p w14:paraId="7A9D9BD1" w14:textId="65C951EF"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Plastic/Fiber</w:t>
            </w:r>
          </w:p>
        </w:tc>
        <w:tc>
          <w:tcPr>
            <w:tcW w:w="1032" w:type="pct"/>
            <w:vAlign w:val="center"/>
          </w:tcPr>
          <w:p w14:paraId="0B6FA793" w14:textId="27781976"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3</w:t>
            </w:r>
          </w:p>
        </w:tc>
      </w:tr>
      <w:tr w:rsidR="00014C3B" w:rsidRPr="00370575" w14:paraId="611CE88A" w14:textId="77777777" w:rsidTr="00B50D54">
        <w:tc>
          <w:tcPr>
            <w:tcW w:w="395" w:type="pct"/>
          </w:tcPr>
          <w:p w14:paraId="5EB806EB"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54EE5730" w14:textId="775920CD"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Record Registers</w:t>
            </w:r>
          </w:p>
        </w:tc>
        <w:tc>
          <w:tcPr>
            <w:tcW w:w="1302" w:type="pct"/>
            <w:vAlign w:val="center"/>
          </w:tcPr>
          <w:p w14:paraId="5693A2E7" w14:textId="314C56A7"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Farm Logbook</w:t>
            </w:r>
          </w:p>
        </w:tc>
        <w:tc>
          <w:tcPr>
            <w:tcW w:w="1032" w:type="pct"/>
            <w:vAlign w:val="center"/>
          </w:tcPr>
          <w:p w14:paraId="78DD6948" w14:textId="45758820"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25</w:t>
            </w:r>
          </w:p>
        </w:tc>
      </w:tr>
      <w:tr w:rsidR="00014C3B" w:rsidRPr="00370575" w14:paraId="1C078BB8" w14:textId="77777777" w:rsidTr="00B50D54">
        <w:tc>
          <w:tcPr>
            <w:tcW w:w="395" w:type="pct"/>
          </w:tcPr>
          <w:p w14:paraId="23F69498" w14:textId="77777777" w:rsidR="00014C3B" w:rsidRPr="00370575" w:rsidRDefault="00014C3B">
            <w:pPr>
              <w:pStyle w:val="ListParagraph"/>
              <w:numPr>
                <w:ilvl w:val="0"/>
                <w:numId w:val="3"/>
              </w:numPr>
              <w:spacing w:after="0" w:line="240" w:lineRule="auto"/>
              <w:rPr>
                <w:rFonts w:ascii="Arial" w:hAnsi="Arial" w:cs="Arial"/>
                <w:color w:val="000000" w:themeColor="text1"/>
              </w:rPr>
            </w:pPr>
          </w:p>
        </w:tc>
        <w:tc>
          <w:tcPr>
            <w:tcW w:w="2271" w:type="pct"/>
            <w:vAlign w:val="center"/>
          </w:tcPr>
          <w:p w14:paraId="45AF58C5" w14:textId="58A51A03"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Calculator</w:t>
            </w:r>
          </w:p>
        </w:tc>
        <w:tc>
          <w:tcPr>
            <w:tcW w:w="1302" w:type="pct"/>
            <w:vAlign w:val="center"/>
          </w:tcPr>
          <w:p w14:paraId="72ED5754" w14:textId="50E3BAA8" w:rsidR="00014C3B" w:rsidRPr="00370575" w:rsidRDefault="00014C3B" w:rsidP="00014C3B">
            <w:pPr>
              <w:spacing w:after="0" w:line="240" w:lineRule="auto"/>
              <w:rPr>
                <w:rFonts w:ascii="Arial" w:eastAsia="Times New Roman" w:hAnsi="Arial" w:cs="Arial"/>
              </w:rPr>
            </w:pPr>
            <w:r w:rsidRPr="00370575">
              <w:rPr>
                <w:rFonts w:ascii="Arial" w:eastAsia="Times New Roman" w:hAnsi="Arial" w:cs="Arial"/>
              </w:rPr>
              <w:t>Standard Scientific</w:t>
            </w:r>
          </w:p>
        </w:tc>
        <w:tc>
          <w:tcPr>
            <w:tcW w:w="1032" w:type="pct"/>
            <w:vAlign w:val="center"/>
          </w:tcPr>
          <w:p w14:paraId="163C2296" w14:textId="48F41FAC" w:rsidR="00014C3B" w:rsidRPr="00370575" w:rsidRDefault="00014C3B" w:rsidP="00014C3B">
            <w:pPr>
              <w:spacing w:after="0" w:line="240" w:lineRule="auto"/>
              <w:jc w:val="center"/>
              <w:rPr>
                <w:rFonts w:ascii="Arial" w:eastAsia="Times New Roman" w:hAnsi="Arial" w:cs="Arial"/>
              </w:rPr>
            </w:pPr>
            <w:r w:rsidRPr="00370575">
              <w:rPr>
                <w:rFonts w:ascii="Arial" w:eastAsia="Times New Roman" w:hAnsi="Arial" w:cs="Arial"/>
              </w:rPr>
              <w:t>10</w:t>
            </w:r>
          </w:p>
        </w:tc>
      </w:tr>
    </w:tbl>
    <w:p w14:paraId="4CA3D131" w14:textId="77777777" w:rsidR="00A95FAA" w:rsidRDefault="00A95FAA">
      <w:pPr>
        <w:rPr>
          <w:rFonts w:ascii="Times New Roman" w:hAnsi="Times New Roman" w:cs="Times New Roman"/>
          <w:color w:val="000000" w:themeColor="text1"/>
          <w:sz w:val="24"/>
          <w:szCs w:val="24"/>
        </w:rPr>
      </w:pPr>
    </w:p>
    <w:p w14:paraId="79BCFDC6" w14:textId="77777777" w:rsidR="00AA074B" w:rsidRDefault="00AA074B">
      <w:pPr>
        <w:rPr>
          <w:rFonts w:ascii="Times New Roman" w:hAnsi="Times New Roman" w:cs="Times New Roman"/>
          <w:color w:val="000000" w:themeColor="text1"/>
          <w:sz w:val="24"/>
          <w:szCs w:val="24"/>
        </w:rPr>
      </w:pPr>
    </w:p>
    <w:p w14:paraId="2DDE8FC1" w14:textId="77777777" w:rsidR="00AA074B" w:rsidRPr="00C841CB" w:rsidRDefault="00AA074B">
      <w:pPr>
        <w:rPr>
          <w:rFonts w:ascii="Times New Roman" w:hAnsi="Times New Roman" w:cs="Times New Roman"/>
          <w:color w:val="000000" w:themeColor="text1"/>
          <w:sz w:val="24"/>
          <w:szCs w:val="24"/>
        </w:rPr>
      </w:pPr>
    </w:p>
    <w:p w14:paraId="439D1772" w14:textId="65EA09A7" w:rsidR="00A95FAA" w:rsidRPr="00C841CB" w:rsidRDefault="003B3DBD">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LIST OF CONSUMABLE MATERIAL</w:t>
      </w:r>
    </w:p>
    <w:p w14:paraId="7C9957A9" w14:textId="77777777" w:rsidR="00A95FAA" w:rsidRPr="00C841CB" w:rsidRDefault="003B3DBD">
      <w:pPr>
        <w:spacing w:after="0"/>
        <w:ind w:left="9"/>
        <w:jc w:val="center"/>
        <w:rPr>
          <w:rFonts w:ascii="Times New Roman" w:hAnsi="Times New Roman" w:cs="Times New Roman"/>
          <w:bCs/>
          <w:color w:val="000000" w:themeColor="text1"/>
          <w:sz w:val="24"/>
          <w:szCs w:val="24"/>
        </w:rPr>
      </w:pPr>
      <w:r w:rsidRPr="00C841CB">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A95FAA" w:rsidRPr="00C841CB" w14:paraId="59084B9C" w14:textId="77777777">
        <w:tc>
          <w:tcPr>
            <w:tcW w:w="826" w:type="dxa"/>
          </w:tcPr>
          <w:p w14:paraId="21C4FA23" w14:textId="77777777" w:rsidR="00A95FAA" w:rsidRPr="00C841CB" w:rsidRDefault="003B3DBD">
            <w:pPr>
              <w:spacing w:after="0"/>
              <w:ind w:left="9"/>
              <w:jc w:val="center"/>
              <w:rPr>
                <w:rFonts w:ascii="Times New Roman" w:hAnsi="Times New Roman" w:cs="Times New Roman"/>
                <w:b/>
                <w:color w:val="000000" w:themeColor="text1"/>
                <w:sz w:val="24"/>
                <w:szCs w:val="24"/>
              </w:rPr>
            </w:pPr>
            <w:proofErr w:type="spellStart"/>
            <w:r w:rsidRPr="00C841CB">
              <w:rPr>
                <w:rFonts w:ascii="Times New Roman" w:hAnsi="Times New Roman" w:cs="Times New Roman"/>
                <w:b/>
                <w:color w:val="000000" w:themeColor="text1"/>
                <w:sz w:val="24"/>
                <w:szCs w:val="24"/>
              </w:rPr>
              <w:t>S.No</w:t>
            </w:r>
            <w:proofErr w:type="spellEnd"/>
          </w:p>
        </w:tc>
        <w:tc>
          <w:tcPr>
            <w:tcW w:w="4749" w:type="dxa"/>
          </w:tcPr>
          <w:p w14:paraId="1CBCE16A" w14:textId="77777777" w:rsidR="00A95FAA" w:rsidRPr="00C841CB" w:rsidRDefault="003B3DBD">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Name of Items</w:t>
            </w:r>
          </w:p>
        </w:tc>
        <w:tc>
          <w:tcPr>
            <w:tcW w:w="2723" w:type="dxa"/>
          </w:tcPr>
          <w:p w14:paraId="15206B0A" w14:textId="77777777" w:rsidR="00A95FAA" w:rsidRPr="00C841CB" w:rsidRDefault="003B3DBD">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 xml:space="preserve">Specifications </w:t>
            </w:r>
          </w:p>
          <w:p w14:paraId="17B715B5" w14:textId="529BE634" w:rsidR="00A95FAA" w:rsidRPr="00C841CB" w:rsidRDefault="003B3DBD">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 xml:space="preserve">(If </w:t>
            </w:r>
            <w:r w:rsidR="005F080B" w:rsidRPr="00C841CB">
              <w:rPr>
                <w:rFonts w:ascii="Times New Roman" w:hAnsi="Times New Roman" w:cs="Times New Roman"/>
                <w:b/>
                <w:color w:val="000000" w:themeColor="text1"/>
                <w:sz w:val="24"/>
                <w:szCs w:val="24"/>
              </w:rPr>
              <w:t>required</w:t>
            </w:r>
            <w:r w:rsidRPr="00C841CB">
              <w:rPr>
                <w:rFonts w:ascii="Times New Roman" w:hAnsi="Times New Roman" w:cs="Times New Roman"/>
                <w:b/>
                <w:color w:val="000000" w:themeColor="text1"/>
                <w:sz w:val="24"/>
                <w:szCs w:val="24"/>
              </w:rPr>
              <w:t>)</w:t>
            </w:r>
          </w:p>
        </w:tc>
        <w:tc>
          <w:tcPr>
            <w:tcW w:w="2159" w:type="dxa"/>
          </w:tcPr>
          <w:p w14:paraId="65C887A2" w14:textId="77777777" w:rsidR="00A95FAA" w:rsidRPr="00C841CB" w:rsidRDefault="003B3DBD">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Unit</w:t>
            </w:r>
          </w:p>
        </w:tc>
      </w:tr>
      <w:tr w:rsidR="00153C4E" w:rsidRPr="00C841CB" w14:paraId="677BBA02" w14:textId="77777777" w:rsidTr="00B50D54">
        <w:tc>
          <w:tcPr>
            <w:tcW w:w="826" w:type="dxa"/>
          </w:tcPr>
          <w:p w14:paraId="2E497FE2"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54BBBD45" w14:textId="104D48F7"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Shrimp Feed Samples</w:t>
            </w:r>
          </w:p>
        </w:tc>
        <w:tc>
          <w:tcPr>
            <w:tcW w:w="2723" w:type="dxa"/>
            <w:vAlign w:val="center"/>
          </w:tcPr>
          <w:p w14:paraId="4158D470" w14:textId="70CD5E4B"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Starter/Grower/Finisher</w:t>
            </w:r>
          </w:p>
        </w:tc>
        <w:tc>
          <w:tcPr>
            <w:tcW w:w="2159" w:type="dxa"/>
            <w:vAlign w:val="center"/>
          </w:tcPr>
          <w:p w14:paraId="07DA9466" w14:textId="5B9F5B8B"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As Required</w:t>
            </w:r>
          </w:p>
        </w:tc>
      </w:tr>
      <w:tr w:rsidR="00153C4E" w:rsidRPr="00C841CB" w14:paraId="5600560D" w14:textId="77777777" w:rsidTr="00B50D54">
        <w:tc>
          <w:tcPr>
            <w:tcW w:w="826" w:type="dxa"/>
          </w:tcPr>
          <w:p w14:paraId="109BDE55"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46AD232B" w14:textId="7323AAA4"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Lime (CaCO₃/CaO)</w:t>
            </w:r>
          </w:p>
        </w:tc>
        <w:tc>
          <w:tcPr>
            <w:tcW w:w="2723" w:type="dxa"/>
            <w:vAlign w:val="center"/>
          </w:tcPr>
          <w:p w14:paraId="7B2AFC9D" w14:textId="1D0BCCA5"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Pond Preparation Grade</w:t>
            </w:r>
          </w:p>
        </w:tc>
        <w:tc>
          <w:tcPr>
            <w:tcW w:w="2159" w:type="dxa"/>
            <w:vAlign w:val="center"/>
          </w:tcPr>
          <w:p w14:paraId="3B2A04A1" w14:textId="3F972A77"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As Required</w:t>
            </w:r>
          </w:p>
        </w:tc>
      </w:tr>
      <w:tr w:rsidR="00153C4E" w:rsidRPr="00C841CB" w14:paraId="7C731B15" w14:textId="77777777" w:rsidTr="00B50D54">
        <w:tc>
          <w:tcPr>
            <w:tcW w:w="826" w:type="dxa"/>
          </w:tcPr>
          <w:p w14:paraId="65F20816"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112D2C41" w14:textId="5DE193BD"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Fertilizers</w:t>
            </w:r>
          </w:p>
        </w:tc>
        <w:tc>
          <w:tcPr>
            <w:tcW w:w="2723" w:type="dxa"/>
            <w:vAlign w:val="center"/>
          </w:tcPr>
          <w:p w14:paraId="0D07818C" w14:textId="061A5AD1"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Organic/Inorganic</w:t>
            </w:r>
          </w:p>
        </w:tc>
        <w:tc>
          <w:tcPr>
            <w:tcW w:w="2159" w:type="dxa"/>
            <w:vAlign w:val="center"/>
          </w:tcPr>
          <w:p w14:paraId="740199B8" w14:textId="68CC92A6"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As Required</w:t>
            </w:r>
          </w:p>
        </w:tc>
      </w:tr>
      <w:tr w:rsidR="00153C4E" w:rsidRPr="00C841CB" w14:paraId="38E097D2" w14:textId="77777777" w:rsidTr="00B50D54">
        <w:tc>
          <w:tcPr>
            <w:tcW w:w="826" w:type="dxa"/>
          </w:tcPr>
          <w:p w14:paraId="1B5CD7E3"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53D2E0CD" w14:textId="50A3276A"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Probiotics</w:t>
            </w:r>
          </w:p>
        </w:tc>
        <w:tc>
          <w:tcPr>
            <w:tcW w:w="2723" w:type="dxa"/>
            <w:vAlign w:val="center"/>
          </w:tcPr>
          <w:p w14:paraId="5C07014C" w14:textId="14F27789"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Commercial Aquaculture Grade</w:t>
            </w:r>
          </w:p>
        </w:tc>
        <w:tc>
          <w:tcPr>
            <w:tcW w:w="2159" w:type="dxa"/>
            <w:vAlign w:val="center"/>
          </w:tcPr>
          <w:p w14:paraId="13C99EDF" w14:textId="20B2513E"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As Required</w:t>
            </w:r>
          </w:p>
        </w:tc>
      </w:tr>
      <w:tr w:rsidR="00153C4E" w:rsidRPr="00C841CB" w14:paraId="731DF2F9" w14:textId="77777777" w:rsidTr="00B50D54">
        <w:tc>
          <w:tcPr>
            <w:tcW w:w="826" w:type="dxa"/>
          </w:tcPr>
          <w:p w14:paraId="488DB242"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7EFC76CC" w14:textId="7B6958AC"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Water Testing Reagents</w:t>
            </w:r>
          </w:p>
        </w:tc>
        <w:tc>
          <w:tcPr>
            <w:tcW w:w="2723" w:type="dxa"/>
            <w:vAlign w:val="center"/>
          </w:tcPr>
          <w:p w14:paraId="366674BC" w14:textId="0A4CDA59"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For Water Test Kits</w:t>
            </w:r>
          </w:p>
        </w:tc>
        <w:tc>
          <w:tcPr>
            <w:tcW w:w="2159" w:type="dxa"/>
            <w:vAlign w:val="center"/>
          </w:tcPr>
          <w:p w14:paraId="13991742" w14:textId="4A03E896"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As Required</w:t>
            </w:r>
          </w:p>
        </w:tc>
      </w:tr>
      <w:tr w:rsidR="00153C4E" w:rsidRPr="00C841CB" w14:paraId="3B554F91" w14:textId="77777777" w:rsidTr="00B50D54">
        <w:tc>
          <w:tcPr>
            <w:tcW w:w="826" w:type="dxa"/>
          </w:tcPr>
          <w:p w14:paraId="5DC696A4"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268DF84F" w14:textId="4E278A62"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Shrimp Post Larvae (PL)</w:t>
            </w:r>
          </w:p>
        </w:tc>
        <w:tc>
          <w:tcPr>
            <w:tcW w:w="2723" w:type="dxa"/>
            <w:vAlign w:val="center"/>
          </w:tcPr>
          <w:p w14:paraId="2F7BA34D" w14:textId="119ADA9C"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SPF/SPR Seed</w:t>
            </w:r>
          </w:p>
        </w:tc>
        <w:tc>
          <w:tcPr>
            <w:tcW w:w="2159" w:type="dxa"/>
            <w:vAlign w:val="center"/>
          </w:tcPr>
          <w:p w14:paraId="35348815" w14:textId="1E95C701"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As Required</w:t>
            </w:r>
          </w:p>
        </w:tc>
      </w:tr>
      <w:tr w:rsidR="00153C4E" w:rsidRPr="00C841CB" w14:paraId="6B42076A" w14:textId="77777777" w:rsidTr="00B50D54">
        <w:tc>
          <w:tcPr>
            <w:tcW w:w="826" w:type="dxa"/>
          </w:tcPr>
          <w:p w14:paraId="2BEB4640"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7BF2C4B6" w14:textId="693B8AA3"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Sample Collection Bottles</w:t>
            </w:r>
          </w:p>
        </w:tc>
        <w:tc>
          <w:tcPr>
            <w:tcW w:w="2723" w:type="dxa"/>
            <w:vAlign w:val="center"/>
          </w:tcPr>
          <w:p w14:paraId="2B71748D" w14:textId="0B4F098E"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Plastic</w:t>
            </w:r>
          </w:p>
        </w:tc>
        <w:tc>
          <w:tcPr>
            <w:tcW w:w="2159" w:type="dxa"/>
            <w:vAlign w:val="center"/>
          </w:tcPr>
          <w:p w14:paraId="3A911792" w14:textId="7265429B"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20</w:t>
            </w:r>
          </w:p>
        </w:tc>
      </w:tr>
      <w:tr w:rsidR="00153C4E" w:rsidRPr="00C841CB" w14:paraId="27D08787" w14:textId="77777777" w:rsidTr="00B50D54">
        <w:tc>
          <w:tcPr>
            <w:tcW w:w="826" w:type="dxa"/>
          </w:tcPr>
          <w:p w14:paraId="7F7CF0A0"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7728180B" w14:textId="24AE0A8D"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Glass Slides</w:t>
            </w:r>
          </w:p>
        </w:tc>
        <w:tc>
          <w:tcPr>
            <w:tcW w:w="2723" w:type="dxa"/>
            <w:vAlign w:val="center"/>
          </w:tcPr>
          <w:p w14:paraId="582F49D1" w14:textId="4004F3C1"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Microscope Slides</w:t>
            </w:r>
          </w:p>
        </w:tc>
        <w:tc>
          <w:tcPr>
            <w:tcW w:w="2159" w:type="dxa"/>
            <w:vAlign w:val="center"/>
          </w:tcPr>
          <w:p w14:paraId="292FBF74" w14:textId="64DD1EB3"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10</w:t>
            </w:r>
          </w:p>
        </w:tc>
      </w:tr>
      <w:tr w:rsidR="00153C4E" w:rsidRPr="00C841CB" w14:paraId="713820BD" w14:textId="77777777" w:rsidTr="00B50D54">
        <w:tc>
          <w:tcPr>
            <w:tcW w:w="826" w:type="dxa"/>
          </w:tcPr>
          <w:p w14:paraId="09000C91"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61EED9CF" w14:textId="30AB2BC2"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Cover Slips</w:t>
            </w:r>
          </w:p>
        </w:tc>
        <w:tc>
          <w:tcPr>
            <w:tcW w:w="2723" w:type="dxa"/>
            <w:vAlign w:val="center"/>
          </w:tcPr>
          <w:p w14:paraId="2326D0D0" w14:textId="5BF85A2D"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Microscope Covers</w:t>
            </w:r>
          </w:p>
        </w:tc>
        <w:tc>
          <w:tcPr>
            <w:tcW w:w="2159" w:type="dxa"/>
            <w:vAlign w:val="center"/>
          </w:tcPr>
          <w:p w14:paraId="232583A5" w14:textId="106982A8"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10</w:t>
            </w:r>
          </w:p>
        </w:tc>
      </w:tr>
      <w:tr w:rsidR="00153C4E" w:rsidRPr="00C841CB" w14:paraId="5BD0C7F8" w14:textId="77777777" w:rsidTr="00B50D54">
        <w:tc>
          <w:tcPr>
            <w:tcW w:w="826" w:type="dxa"/>
          </w:tcPr>
          <w:p w14:paraId="1D4E2AEF"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5AD1C819" w14:textId="5CA62264"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Disinfectants</w:t>
            </w:r>
          </w:p>
        </w:tc>
        <w:tc>
          <w:tcPr>
            <w:tcW w:w="2723" w:type="dxa"/>
            <w:vAlign w:val="center"/>
          </w:tcPr>
          <w:p w14:paraId="3CF6468B" w14:textId="58DADAAA"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Farm/Lab Use</w:t>
            </w:r>
          </w:p>
        </w:tc>
        <w:tc>
          <w:tcPr>
            <w:tcW w:w="2159" w:type="dxa"/>
            <w:vAlign w:val="center"/>
          </w:tcPr>
          <w:p w14:paraId="4EFD05B5" w14:textId="25CFC8C1"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As Required</w:t>
            </w:r>
          </w:p>
        </w:tc>
      </w:tr>
      <w:tr w:rsidR="00153C4E" w:rsidRPr="00C841CB" w14:paraId="6AA15E1B" w14:textId="77777777" w:rsidTr="00B50D54">
        <w:tc>
          <w:tcPr>
            <w:tcW w:w="826" w:type="dxa"/>
          </w:tcPr>
          <w:p w14:paraId="14415783"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29C6FFA7" w14:textId="7A038B58"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Detergents/Cleaners</w:t>
            </w:r>
          </w:p>
        </w:tc>
        <w:tc>
          <w:tcPr>
            <w:tcW w:w="2723" w:type="dxa"/>
            <w:vAlign w:val="center"/>
          </w:tcPr>
          <w:p w14:paraId="524A72F2" w14:textId="77E4284B"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Laboratory Cleaning</w:t>
            </w:r>
          </w:p>
        </w:tc>
        <w:tc>
          <w:tcPr>
            <w:tcW w:w="2159" w:type="dxa"/>
            <w:vAlign w:val="center"/>
          </w:tcPr>
          <w:p w14:paraId="0D28A07C" w14:textId="78CAD154"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As Required</w:t>
            </w:r>
          </w:p>
        </w:tc>
      </w:tr>
      <w:tr w:rsidR="00153C4E" w:rsidRPr="00C841CB" w14:paraId="329F5968" w14:textId="77777777" w:rsidTr="00B50D54">
        <w:tc>
          <w:tcPr>
            <w:tcW w:w="826" w:type="dxa"/>
          </w:tcPr>
          <w:p w14:paraId="78CC129D"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47F31702" w14:textId="437C4D6B"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Marker Pens</w:t>
            </w:r>
          </w:p>
        </w:tc>
        <w:tc>
          <w:tcPr>
            <w:tcW w:w="2723" w:type="dxa"/>
            <w:vAlign w:val="center"/>
          </w:tcPr>
          <w:p w14:paraId="53C678DF" w14:textId="743EB44B"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Permanent/Whiteboard</w:t>
            </w:r>
          </w:p>
        </w:tc>
        <w:tc>
          <w:tcPr>
            <w:tcW w:w="2159" w:type="dxa"/>
            <w:vAlign w:val="center"/>
          </w:tcPr>
          <w:p w14:paraId="0017F85B" w14:textId="65F48326"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w:t>
            </w:r>
          </w:p>
        </w:tc>
      </w:tr>
      <w:tr w:rsidR="00153C4E" w:rsidRPr="00C841CB" w14:paraId="10DA37EC" w14:textId="77777777" w:rsidTr="00B50D54">
        <w:tc>
          <w:tcPr>
            <w:tcW w:w="826" w:type="dxa"/>
          </w:tcPr>
          <w:p w14:paraId="1EA84006"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37ACF5C1" w14:textId="031E641F"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Chart Papers</w:t>
            </w:r>
          </w:p>
        </w:tc>
        <w:tc>
          <w:tcPr>
            <w:tcW w:w="2723" w:type="dxa"/>
            <w:vAlign w:val="center"/>
          </w:tcPr>
          <w:p w14:paraId="015CC336" w14:textId="032DD537"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Practical Demonstration</w:t>
            </w:r>
          </w:p>
        </w:tc>
        <w:tc>
          <w:tcPr>
            <w:tcW w:w="2159" w:type="dxa"/>
            <w:vAlign w:val="center"/>
          </w:tcPr>
          <w:p w14:paraId="5EB996C7" w14:textId="4FBFAD07"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5</w:t>
            </w:r>
          </w:p>
        </w:tc>
      </w:tr>
      <w:tr w:rsidR="00153C4E" w:rsidRPr="00C841CB" w14:paraId="3E973BFC" w14:textId="77777777" w:rsidTr="00B50D54">
        <w:tc>
          <w:tcPr>
            <w:tcW w:w="826" w:type="dxa"/>
          </w:tcPr>
          <w:p w14:paraId="337AECF7"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0DE1821F" w14:textId="3494CC7A"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Stationery Kits</w:t>
            </w:r>
          </w:p>
        </w:tc>
        <w:tc>
          <w:tcPr>
            <w:tcW w:w="2723" w:type="dxa"/>
            <w:vAlign w:val="center"/>
          </w:tcPr>
          <w:p w14:paraId="1F499031" w14:textId="6D262DD2"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Notebook/Pen/Pencil</w:t>
            </w:r>
          </w:p>
        </w:tc>
        <w:tc>
          <w:tcPr>
            <w:tcW w:w="2159" w:type="dxa"/>
            <w:vAlign w:val="center"/>
          </w:tcPr>
          <w:p w14:paraId="642D72BA" w14:textId="07CE3198"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25</w:t>
            </w:r>
          </w:p>
        </w:tc>
      </w:tr>
      <w:tr w:rsidR="00153C4E" w:rsidRPr="00C841CB" w14:paraId="1B86289F" w14:textId="77777777" w:rsidTr="00B50D54">
        <w:tc>
          <w:tcPr>
            <w:tcW w:w="826" w:type="dxa"/>
          </w:tcPr>
          <w:p w14:paraId="5E5CB86A"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261BB1A5" w14:textId="273DB20F"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Tissue Papers</w:t>
            </w:r>
          </w:p>
        </w:tc>
        <w:tc>
          <w:tcPr>
            <w:tcW w:w="2723" w:type="dxa"/>
            <w:vAlign w:val="center"/>
          </w:tcPr>
          <w:p w14:paraId="0F7AD971" w14:textId="55251693" w:rsidR="00153C4E" w:rsidRPr="00C841CB" w:rsidRDefault="00153C4E" w:rsidP="00153C4E">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Laboratory Use</w:t>
            </w:r>
          </w:p>
        </w:tc>
        <w:tc>
          <w:tcPr>
            <w:tcW w:w="2159" w:type="dxa"/>
            <w:vAlign w:val="center"/>
          </w:tcPr>
          <w:p w14:paraId="76F47700" w14:textId="4A2517F4" w:rsidR="00153C4E" w:rsidRPr="00C841CB" w:rsidRDefault="00153C4E" w:rsidP="00153C4E">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5</w:t>
            </w:r>
          </w:p>
        </w:tc>
      </w:tr>
      <w:tr w:rsidR="00153C4E" w:rsidRPr="00C841CB" w14:paraId="004FCB2C" w14:textId="77777777" w:rsidTr="00B50D54">
        <w:tc>
          <w:tcPr>
            <w:tcW w:w="826" w:type="dxa"/>
          </w:tcPr>
          <w:p w14:paraId="1E44EB90"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550DB7A5" w14:textId="0C14C46F" w:rsidR="00153C4E" w:rsidRPr="00C841CB" w:rsidRDefault="00153C4E" w:rsidP="00153C4E">
            <w:pPr>
              <w:spacing w:after="0" w:line="240" w:lineRule="auto"/>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Gloves (Disposable)</w:t>
            </w:r>
          </w:p>
        </w:tc>
        <w:tc>
          <w:tcPr>
            <w:tcW w:w="2723" w:type="dxa"/>
            <w:vAlign w:val="center"/>
          </w:tcPr>
          <w:p w14:paraId="0A4B27F6" w14:textId="13C0932B" w:rsidR="00153C4E" w:rsidRPr="00C841CB" w:rsidRDefault="00153C4E" w:rsidP="00153C4E">
            <w:pPr>
              <w:spacing w:after="0" w:line="240" w:lineRule="auto"/>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Latex/Nitrile</w:t>
            </w:r>
          </w:p>
        </w:tc>
        <w:tc>
          <w:tcPr>
            <w:tcW w:w="2159" w:type="dxa"/>
            <w:vAlign w:val="center"/>
          </w:tcPr>
          <w:p w14:paraId="0048B4E1" w14:textId="5DDA9EFA" w:rsidR="00153C4E" w:rsidRPr="00C841CB" w:rsidRDefault="00153C4E" w:rsidP="00153C4E">
            <w:pPr>
              <w:spacing w:after="0" w:line="240" w:lineRule="auto"/>
              <w:jc w:val="center"/>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5</w:t>
            </w:r>
          </w:p>
        </w:tc>
      </w:tr>
      <w:tr w:rsidR="00153C4E" w:rsidRPr="00C841CB" w14:paraId="143E4CC1" w14:textId="77777777" w:rsidTr="00B50D54">
        <w:tc>
          <w:tcPr>
            <w:tcW w:w="826" w:type="dxa"/>
          </w:tcPr>
          <w:p w14:paraId="6292B216"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30C6E543" w14:textId="2711CC2A" w:rsidR="00153C4E" w:rsidRPr="00C841CB" w:rsidRDefault="00153C4E" w:rsidP="00153C4E">
            <w:pPr>
              <w:spacing w:after="0" w:line="240" w:lineRule="auto"/>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Face Masks</w:t>
            </w:r>
          </w:p>
        </w:tc>
        <w:tc>
          <w:tcPr>
            <w:tcW w:w="2723" w:type="dxa"/>
            <w:vAlign w:val="center"/>
          </w:tcPr>
          <w:p w14:paraId="59560B10" w14:textId="70D23DF2" w:rsidR="00153C4E" w:rsidRPr="00C841CB" w:rsidRDefault="00153C4E" w:rsidP="00153C4E">
            <w:pPr>
              <w:spacing w:after="0" w:line="240" w:lineRule="auto"/>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Disposable</w:t>
            </w:r>
          </w:p>
        </w:tc>
        <w:tc>
          <w:tcPr>
            <w:tcW w:w="2159" w:type="dxa"/>
            <w:vAlign w:val="center"/>
          </w:tcPr>
          <w:p w14:paraId="54F348D7" w14:textId="4C9F732F" w:rsidR="00153C4E" w:rsidRPr="00C841CB" w:rsidRDefault="00153C4E" w:rsidP="00153C4E">
            <w:pPr>
              <w:spacing w:after="0" w:line="240" w:lineRule="auto"/>
              <w:jc w:val="center"/>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5</w:t>
            </w:r>
          </w:p>
        </w:tc>
      </w:tr>
      <w:tr w:rsidR="00153C4E" w:rsidRPr="00C841CB" w14:paraId="2235826E" w14:textId="77777777" w:rsidTr="00B50D54">
        <w:tc>
          <w:tcPr>
            <w:tcW w:w="826" w:type="dxa"/>
          </w:tcPr>
          <w:p w14:paraId="302D79C9"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5BA5D0DC" w14:textId="1C12BF19" w:rsidR="00153C4E" w:rsidRPr="00C841CB" w:rsidRDefault="00153C4E" w:rsidP="00153C4E">
            <w:pPr>
              <w:spacing w:after="0" w:line="240" w:lineRule="auto"/>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Sample Bags</w:t>
            </w:r>
          </w:p>
        </w:tc>
        <w:tc>
          <w:tcPr>
            <w:tcW w:w="2723" w:type="dxa"/>
            <w:vAlign w:val="center"/>
          </w:tcPr>
          <w:p w14:paraId="034A74A6" w14:textId="1639E093" w:rsidR="00153C4E" w:rsidRPr="00C841CB" w:rsidRDefault="00153C4E" w:rsidP="00153C4E">
            <w:pPr>
              <w:spacing w:after="0" w:line="240" w:lineRule="auto"/>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Plastic Zip Bags</w:t>
            </w:r>
          </w:p>
        </w:tc>
        <w:tc>
          <w:tcPr>
            <w:tcW w:w="2159" w:type="dxa"/>
            <w:vAlign w:val="center"/>
          </w:tcPr>
          <w:p w14:paraId="5A69A6EC" w14:textId="45692D9C" w:rsidR="00153C4E" w:rsidRPr="00C841CB" w:rsidRDefault="00153C4E" w:rsidP="00153C4E">
            <w:pPr>
              <w:spacing w:after="0" w:line="240" w:lineRule="auto"/>
              <w:jc w:val="center"/>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5</w:t>
            </w:r>
          </w:p>
        </w:tc>
      </w:tr>
      <w:tr w:rsidR="00153C4E" w:rsidRPr="00C841CB" w14:paraId="031D04CB" w14:textId="77777777" w:rsidTr="00B50D54">
        <w:tc>
          <w:tcPr>
            <w:tcW w:w="826" w:type="dxa"/>
          </w:tcPr>
          <w:p w14:paraId="277198D2" w14:textId="77777777" w:rsidR="00153C4E" w:rsidRPr="00C841CB" w:rsidRDefault="00153C4E">
            <w:pPr>
              <w:pStyle w:val="ListParagraph"/>
              <w:numPr>
                <w:ilvl w:val="0"/>
                <w:numId w:val="4"/>
              </w:numPr>
              <w:spacing w:after="0" w:line="240" w:lineRule="auto"/>
              <w:rPr>
                <w:rFonts w:ascii="Times New Roman" w:hAnsi="Times New Roman" w:cs="Times New Roman"/>
                <w:color w:val="000000" w:themeColor="text1"/>
                <w:sz w:val="24"/>
                <w:szCs w:val="24"/>
              </w:rPr>
            </w:pPr>
          </w:p>
        </w:tc>
        <w:tc>
          <w:tcPr>
            <w:tcW w:w="4749" w:type="dxa"/>
            <w:vAlign w:val="center"/>
          </w:tcPr>
          <w:p w14:paraId="4C007DC4" w14:textId="6F079B13" w:rsidR="00153C4E" w:rsidRPr="00C841CB" w:rsidRDefault="00153C4E" w:rsidP="00153C4E">
            <w:pPr>
              <w:spacing w:after="0" w:line="240" w:lineRule="auto"/>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Cotton Waste</w:t>
            </w:r>
          </w:p>
        </w:tc>
        <w:tc>
          <w:tcPr>
            <w:tcW w:w="2723" w:type="dxa"/>
            <w:vAlign w:val="center"/>
          </w:tcPr>
          <w:p w14:paraId="49E59B00" w14:textId="11D52D34" w:rsidR="00153C4E" w:rsidRPr="00C841CB" w:rsidRDefault="00153C4E" w:rsidP="00153C4E">
            <w:pPr>
              <w:spacing w:after="0" w:line="240" w:lineRule="auto"/>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Laboratory Use</w:t>
            </w:r>
          </w:p>
        </w:tc>
        <w:tc>
          <w:tcPr>
            <w:tcW w:w="2159" w:type="dxa"/>
            <w:vAlign w:val="center"/>
          </w:tcPr>
          <w:p w14:paraId="08781DD4" w14:textId="3A33DCC3" w:rsidR="00153C4E" w:rsidRPr="00C841CB" w:rsidRDefault="00153C4E" w:rsidP="00153C4E">
            <w:pPr>
              <w:spacing w:after="0" w:line="240" w:lineRule="auto"/>
              <w:jc w:val="center"/>
              <w:rPr>
                <w:rFonts w:ascii="Times New Roman" w:eastAsia="Times New Roman" w:hAnsi="Times New Roman" w:cs="Times New Roman"/>
                <w:sz w:val="24"/>
                <w:szCs w:val="24"/>
              </w:rPr>
            </w:pPr>
            <w:r w:rsidRPr="0029794D">
              <w:rPr>
                <w:rFonts w:ascii="Times New Roman" w:eastAsia="Times New Roman" w:hAnsi="Times New Roman" w:cs="Times New Roman"/>
                <w:sz w:val="24"/>
                <w:szCs w:val="24"/>
              </w:rPr>
              <w:t>2</w:t>
            </w:r>
          </w:p>
        </w:tc>
      </w:tr>
      <w:bookmarkEnd w:id="0"/>
    </w:tbl>
    <w:p w14:paraId="0E843F08" w14:textId="6A35B8EF" w:rsidR="004D31B4" w:rsidRPr="00C841CB" w:rsidRDefault="004D31B4" w:rsidP="004D31B4">
      <w:pPr>
        <w:rPr>
          <w:rFonts w:ascii="Times New Roman" w:hAnsi="Times New Roman" w:cs="Times New Roman"/>
          <w:color w:val="000000" w:themeColor="text1"/>
          <w:sz w:val="24"/>
          <w:szCs w:val="24"/>
        </w:rPr>
      </w:pPr>
    </w:p>
    <w:p w14:paraId="3129356D" w14:textId="2D587FE2" w:rsidR="002C7AEF" w:rsidRPr="00C841CB" w:rsidRDefault="002C7AEF" w:rsidP="002C7AEF">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LIST OF SAFETY TOOLS</w:t>
      </w:r>
    </w:p>
    <w:p w14:paraId="14F35B9C" w14:textId="77777777" w:rsidR="002C7AEF" w:rsidRPr="00C841CB" w:rsidRDefault="002C7AEF" w:rsidP="002C7AEF">
      <w:pPr>
        <w:spacing w:after="0"/>
        <w:ind w:left="9"/>
        <w:jc w:val="center"/>
        <w:rPr>
          <w:rFonts w:ascii="Times New Roman" w:hAnsi="Times New Roman" w:cs="Times New Roman"/>
          <w:bCs/>
          <w:color w:val="000000" w:themeColor="text1"/>
          <w:sz w:val="24"/>
          <w:szCs w:val="24"/>
        </w:rPr>
      </w:pPr>
      <w:r w:rsidRPr="00C841CB">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2C7AEF" w:rsidRPr="00C841CB" w14:paraId="049B583F" w14:textId="77777777" w:rsidTr="00B50D54">
        <w:tc>
          <w:tcPr>
            <w:tcW w:w="826" w:type="dxa"/>
          </w:tcPr>
          <w:p w14:paraId="570E2E50" w14:textId="77777777" w:rsidR="002C7AEF" w:rsidRPr="00C841CB" w:rsidRDefault="002C7AEF" w:rsidP="00B50D54">
            <w:pPr>
              <w:spacing w:after="0"/>
              <w:ind w:left="9"/>
              <w:jc w:val="center"/>
              <w:rPr>
                <w:rFonts w:ascii="Times New Roman" w:hAnsi="Times New Roman" w:cs="Times New Roman"/>
                <w:b/>
                <w:color w:val="000000" w:themeColor="text1"/>
                <w:sz w:val="24"/>
                <w:szCs w:val="24"/>
              </w:rPr>
            </w:pPr>
            <w:proofErr w:type="spellStart"/>
            <w:r w:rsidRPr="00C841CB">
              <w:rPr>
                <w:rFonts w:ascii="Times New Roman" w:hAnsi="Times New Roman" w:cs="Times New Roman"/>
                <w:b/>
                <w:color w:val="000000" w:themeColor="text1"/>
                <w:sz w:val="24"/>
                <w:szCs w:val="24"/>
              </w:rPr>
              <w:t>S.No</w:t>
            </w:r>
            <w:proofErr w:type="spellEnd"/>
          </w:p>
        </w:tc>
        <w:tc>
          <w:tcPr>
            <w:tcW w:w="4749" w:type="dxa"/>
          </w:tcPr>
          <w:p w14:paraId="56138735" w14:textId="77777777" w:rsidR="002C7AEF" w:rsidRPr="00C841CB" w:rsidRDefault="002C7AEF" w:rsidP="00B50D54">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Name of Items</w:t>
            </w:r>
          </w:p>
        </w:tc>
        <w:tc>
          <w:tcPr>
            <w:tcW w:w="2723" w:type="dxa"/>
          </w:tcPr>
          <w:p w14:paraId="4636D56B" w14:textId="77777777" w:rsidR="002C7AEF" w:rsidRPr="00C841CB" w:rsidRDefault="002C7AEF" w:rsidP="00B50D54">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 xml:space="preserve">Specifications </w:t>
            </w:r>
          </w:p>
          <w:p w14:paraId="40A6498E" w14:textId="1158800F" w:rsidR="002C7AEF" w:rsidRPr="00C841CB" w:rsidRDefault="002C7AEF" w:rsidP="00B50D54">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 xml:space="preserve">(If </w:t>
            </w:r>
            <w:r w:rsidR="005F080B" w:rsidRPr="00C841CB">
              <w:rPr>
                <w:rFonts w:ascii="Times New Roman" w:hAnsi="Times New Roman" w:cs="Times New Roman"/>
                <w:b/>
                <w:color w:val="000000" w:themeColor="text1"/>
                <w:sz w:val="24"/>
                <w:szCs w:val="24"/>
              </w:rPr>
              <w:t>required</w:t>
            </w:r>
            <w:r w:rsidRPr="00C841CB">
              <w:rPr>
                <w:rFonts w:ascii="Times New Roman" w:hAnsi="Times New Roman" w:cs="Times New Roman"/>
                <w:b/>
                <w:color w:val="000000" w:themeColor="text1"/>
                <w:sz w:val="24"/>
                <w:szCs w:val="24"/>
              </w:rPr>
              <w:t>)</w:t>
            </w:r>
          </w:p>
        </w:tc>
        <w:tc>
          <w:tcPr>
            <w:tcW w:w="2159" w:type="dxa"/>
          </w:tcPr>
          <w:p w14:paraId="4660A4B4" w14:textId="77777777" w:rsidR="002C7AEF" w:rsidRPr="00C841CB" w:rsidRDefault="002C7AEF" w:rsidP="00B50D54">
            <w:pPr>
              <w:spacing w:after="0"/>
              <w:ind w:left="9"/>
              <w:jc w:val="center"/>
              <w:rPr>
                <w:rFonts w:ascii="Times New Roman" w:hAnsi="Times New Roman" w:cs="Times New Roman"/>
                <w:b/>
                <w:color w:val="000000" w:themeColor="text1"/>
                <w:sz w:val="24"/>
                <w:szCs w:val="24"/>
              </w:rPr>
            </w:pPr>
            <w:r w:rsidRPr="00C841CB">
              <w:rPr>
                <w:rFonts w:ascii="Times New Roman" w:hAnsi="Times New Roman" w:cs="Times New Roman"/>
                <w:b/>
                <w:color w:val="000000" w:themeColor="text1"/>
                <w:sz w:val="24"/>
                <w:szCs w:val="24"/>
              </w:rPr>
              <w:t>Unit</w:t>
            </w:r>
          </w:p>
        </w:tc>
      </w:tr>
      <w:tr w:rsidR="00056D51" w:rsidRPr="00C841CB" w14:paraId="563F9556" w14:textId="77777777" w:rsidTr="00B50D54">
        <w:tc>
          <w:tcPr>
            <w:tcW w:w="826" w:type="dxa"/>
          </w:tcPr>
          <w:p w14:paraId="56952DF8"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34116F11" w14:textId="12EE536E"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First Aid Box</w:t>
            </w:r>
          </w:p>
        </w:tc>
        <w:tc>
          <w:tcPr>
            <w:tcW w:w="2723" w:type="dxa"/>
            <w:vAlign w:val="center"/>
          </w:tcPr>
          <w:p w14:paraId="1BDEAF34" w14:textId="09623DFB"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Standard Complete Kit</w:t>
            </w:r>
          </w:p>
        </w:tc>
        <w:tc>
          <w:tcPr>
            <w:tcW w:w="2159" w:type="dxa"/>
            <w:vAlign w:val="center"/>
          </w:tcPr>
          <w:p w14:paraId="48F41111" w14:textId="5CE55527"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w:t>
            </w:r>
          </w:p>
        </w:tc>
      </w:tr>
      <w:tr w:rsidR="00056D51" w:rsidRPr="00C841CB" w14:paraId="1B4819F6" w14:textId="77777777" w:rsidTr="00B50D54">
        <w:tc>
          <w:tcPr>
            <w:tcW w:w="826" w:type="dxa"/>
          </w:tcPr>
          <w:p w14:paraId="6050EE1D"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1BCBC1A1" w14:textId="618A8B9B"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Fire Extinguisher</w:t>
            </w:r>
          </w:p>
        </w:tc>
        <w:tc>
          <w:tcPr>
            <w:tcW w:w="2723" w:type="dxa"/>
            <w:vAlign w:val="center"/>
          </w:tcPr>
          <w:p w14:paraId="72CFF0F6" w14:textId="6660A0E8"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ABC Type</w:t>
            </w:r>
          </w:p>
        </w:tc>
        <w:tc>
          <w:tcPr>
            <w:tcW w:w="2159" w:type="dxa"/>
            <w:vAlign w:val="center"/>
          </w:tcPr>
          <w:p w14:paraId="2E5C0567" w14:textId="2508FA59"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w:t>
            </w:r>
          </w:p>
        </w:tc>
      </w:tr>
      <w:tr w:rsidR="00056D51" w:rsidRPr="00C841CB" w14:paraId="0BA7B07C" w14:textId="77777777" w:rsidTr="00B50D54">
        <w:tc>
          <w:tcPr>
            <w:tcW w:w="826" w:type="dxa"/>
          </w:tcPr>
          <w:p w14:paraId="3818A82B"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24F83D22" w14:textId="10696E44"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Gum Boots</w:t>
            </w:r>
          </w:p>
        </w:tc>
        <w:tc>
          <w:tcPr>
            <w:tcW w:w="2723" w:type="dxa"/>
            <w:vAlign w:val="center"/>
          </w:tcPr>
          <w:p w14:paraId="624E0E14" w14:textId="220EF5D6"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Waterproof Safety Boots</w:t>
            </w:r>
          </w:p>
        </w:tc>
        <w:tc>
          <w:tcPr>
            <w:tcW w:w="2159" w:type="dxa"/>
            <w:vAlign w:val="center"/>
          </w:tcPr>
          <w:p w14:paraId="677EEF1A" w14:textId="3421D969"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25</w:t>
            </w:r>
          </w:p>
        </w:tc>
      </w:tr>
      <w:tr w:rsidR="00056D51" w:rsidRPr="00C841CB" w14:paraId="268551E2" w14:textId="77777777" w:rsidTr="00B50D54">
        <w:tc>
          <w:tcPr>
            <w:tcW w:w="826" w:type="dxa"/>
          </w:tcPr>
          <w:p w14:paraId="3B2A3813"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5DB5FF20" w14:textId="06838B53"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Laboratory Coats / Aprons</w:t>
            </w:r>
          </w:p>
        </w:tc>
        <w:tc>
          <w:tcPr>
            <w:tcW w:w="2723" w:type="dxa"/>
            <w:vAlign w:val="center"/>
          </w:tcPr>
          <w:p w14:paraId="2A0960BE" w14:textId="1EFB052E"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Standard Size</w:t>
            </w:r>
          </w:p>
        </w:tc>
        <w:tc>
          <w:tcPr>
            <w:tcW w:w="2159" w:type="dxa"/>
            <w:vAlign w:val="center"/>
          </w:tcPr>
          <w:p w14:paraId="44D12500" w14:textId="3B9E1BB2"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25</w:t>
            </w:r>
          </w:p>
        </w:tc>
      </w:tr>
      <w:tr w:rsidR="00056D51" w:rsidRPr="00C841CB" w14:paraId="7466B340" w14:textId="77777777" w:rsidTr="00B50D54">
        <w:tc>
          <w:tcPr>
            <w:tcW w:w="826" w:type="dxa"/>
          </w:tcPr>
          <w:p w14:paraId="63A31F9E"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0400EC69" w14:textId="0294DD02"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Safety Gloves</w:t>
            </w:r>
          </w:p>
        </w:tc>
        <w:tc>
          <w:tcPr>
            <w:tcW w:w="2723" w:type="dxa"/>
            <w:vAlign w:val="center"/>
          </w:tcPr>
          <w:p w14:paraId="327A1CDC" w14:textId="2CCFAD77"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Rubber/Nitrile</w:t>
            </w:r>
          </w:p>
        </w:tc>
        <w:tc>
          <w:tcPr>
            <w:tcW w:w="2159" w:type="dxa"/>
            <w:vAlign w:val="center"/>
          </w:tcPr>
          <w:p w14:paraId="11B1FDEA" w14:textId="14EBEF43"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50</w:t>
            </w:r>
          </w:p>
        </w:tc>
      </w:tr>
      <w:tr w:rsidR="00056D51" w:rsidRPr="00C841CB" w14:paraId="382810CD" w14:textId="77777777" w:rsidTr="00B50D54">
        <w:tc>
          <w:tcPr>
            <w:tcW w:w="826" w:type="dxa"/>
          </w:tcPr>
          <w:p w14:paraId="22F795C3"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0F3928E4" w14:textId="40C10D01"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Face Masks</w:t>
            </w:r>
          </w:p>
        </w:tc>
        <w:tc>
          <w:tcPr>
            <w:tcW w:w="2723" w:type="dxa"/>
            <w:vAlign w:val="center"/>
          </w:tcPr>
          <w:p w14:paraId="1EE27E82" w14:textId="6B285205"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Disposable/Re-usable</w:t>
            </w:r>
          </w:p>
        </w:tc>
        <w:tc>
          <w:tcPr>
            <w:tcW w:w="2159" w:type="dxa"/>
            <w:vAlign w:val="center"/>
          </w:tcPr>
          <w:p w14:paraId="721C063C" w14:textId="0E76D6E0"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50</w:t>
            </w:r>
          </w:p>
        </w:tc>
      </w:tr>
      <w:tr w:rsidR="00056D51" w:rsidRPr="00C841CB" w14:paraId="7668A5BF" w14:textId="77777777" w:rsidTr="00B50D54">
        <w:tc>
          <w:tcPr>
            <w:tcW w:w="826" w:type="dxa"/>
          </w:tcPr>
          <w:p w14:paraId="74195C9D"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0C02F291" w14:textId="1A96D46A"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Hand Sanitizer Dispenser</w:t>
            </w:r>
          </w:p>
        </w:tc>
        <w:tc>
          <w:tcPr>
            <w:tcW w:w="2723" w:type="dxa"/>
            <w:vAlign w:val="center"/>
          </w:tcPr>
          <w:p w14:paraId="68205E25" w14:textId="19559C15"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Automatic/Manual</w:t>
            </w:r>
          </w:p>
        </w:tc>
        <w:tc>
          <w:tcPr>
            <w:tcW w:w="2159" w:type="dxa"/>
            <w:vAlign w:val="center"/>
          </w:tcPr>
          <w:p w14:paraId="3CC8977F" w14:textId="463E308D"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5</w:t>
            </w:r>
          </w:p>
        </w:tc>
      </w:tr>
      <w:tr w:rsidR="00056D51" w:rsidRPr="00C841CB" w14:paraId="27373B45" w14:textId="77777777" w:rsidTr="00B50D54">
        <w:tc>
          <w:tcPr>
            <w:tcW w:w="826" w:type="dxa"/>
          </w:tcPr>
          <w:p w14:paraId="27AB7C96"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78D7450E" w14:textId="603DE9E2"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Footbath Trays</w:t>
            </w:r>
          </w:p>
        </w:tc>
        <w:tc>
          <w:tcPr>
            <w:tcW w:w="2723" w:type="dxa"/>
            <w:vAlign w:val="center"/>
          </w:tcPr>
          <w:p w14:paraId="75811D9F" w14:textId="0789D480"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Biosecurity Use</w:t>
            </w:r>
          </w:p>
        </w:tc>
        <w:tc>
          <w:tcPr>
            <w:tcW w:w="2159" w:type="dxa"/>
            <w:vAlign w:val="center"/>
          </w:tcPr>
          <w:p w14:paraId="755A608F" w14:textId="0C389EDB"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3</w:t>
            </w:r>
          </w:p>
        </w:tc>
      </w:tr>
      <w:tr w:rsidR="00056D51" w:rsidRPr="00C841CB" w14:paraId="106FCDEE" w14:textId="77777777" w:rsidTr="00B50D54">
        <w:tc>
          <w:tcPr>
            <w:tcW w:w="826" w:type="dxa"/>
          </w:tcPr>
          <w:p w14:paraId="0CE9A082"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79BF57EA" w14:textId="02A09342"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Safety Goggles</w:t>
            </w:r>
          </w:p>
        </w:tc>
        <w:tc>
          <w:tcPr>
            <w:tcW w:w="2723" w:type="dxa"/>
            <w:vAlign w:val="center"/>
          </w:tcPr>
          <w:p w14:paraId="3C9CB128" w14:textId="14C50BEC"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Eye Protection</w:t>
            </w:r>
          </w:p>
        </w:tc>
        <w:tc>
          <w:tcPr>
            <w:tcW w:w="2159" w:type="dxa"/>
            <w:vAlign w:val="center"/>
          </w:tcPr>
          <w:p w14:paraId="62451CD4" w14:textId="1E806FC7"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25</w:t>
            </w:r>
          </w:p>
        </w:tc>
      </w:tr>
      <w:tr w:rsidR="00056D51" w:rsidRPr="00C841CB" w14:paraId="420E4CEA" w14:textId="77777777" w:rsidTr="00B50D54">
        <w:tc>
          <w:tcPr>
            <w:tcW w:w="826" w:type="dxa"/>
          </w:tcPr>
          <w:p w14:paraId="2C3BDFEE"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100A7758" w14:textId="620D4DBE"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Disinfectant Sprayer</w:t>
            </w:r>
          </w:p>
        </w:tc>
        <w:tc>
          <w:tcPr>
            <w:tcW w:w="2723" w:type="dxa"/>
            <w:vAlign w:val="center"/>
          </w:tcPr>
          <w:p w14:paraId="7C912230" w14:textId="5D9B83F6"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Manual Sprayer</w:t>
            </w:r>
          </w:p>
        </w:tc>
        <w:tc>
          <w:tcPr>
            <w:tcW w:w="2159" w:type="dxa"/>
            <w:vAlign w:val="center"/>
          </w:tcPr>
          <w:p w14:paraId="66D9869E" w14:textId="6E0D0026"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w:t>
            </w:r>
          </w:p>
        </w:tc>
      </w:tr>
      <w:tr w:rsidR="00056D51" w:rsidRPr="00C841CB" w14:paraId="7E4CA0E9" w14:textId="77777777" w:rsidTr="00B50D54">
        <w:tc>
          <w:tcPr>
            <w:tcW w:w="826" w:type="dxa"/>
          </w:tcPr>
          <w:p w14:paraId="39A98DF7"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38B81838" w14:textId="377EB3A7"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Emergency Light</w:t>
            </w:r>
          </w:p>
        </w:tc>
        <w:tc>
          <w:tcPr>
            <w:tcW w:w="2723" w:type="dxa"/>
            <w:vAlign w:val="center"/>
          </w:tcPr>
          <w:p w14:paraId="0985EDDF" w14:textId="3CF00400"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Rechargeable</w:t>
            </w:r>
          </w:p>
        </w:tc>
        <w:tc>
          <w:tcPr>
            <w:tcW w:w="2159" w:type="dxa"/>
            <w:vAlign w:val="center"/>
          </w:tcPr>
          <w:p w14:paraId="72032919" w14:textId="5C447BFF"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2</w:t>
            </w:r>
          </w:p>
        </w:tc>
      </w:tr>
      <w:tr w:rsidR="00056D51" w:rsidRPr="00C841CB" w14:paraId="1C27E4BD" w14:textId="77777777" w:rsidTr="00B50D54">
        <w:tc>
          <w:tcPr>
            <w:tcW w:w="826" w:type="dxa"/>
          </w:tcPr>
          <w:p w14:paraId="5CC5FC29"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326791EE" w14:textId="5640A142"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Warning Sign Boards</w:t>
            </w:r>
          </w:p>
        </w:tc>
        <w:tc>
          <w:tcPr>
            <w:tcW w:w="2723" w:type="dxa"/>
            <w:vAlign w:val="center"/>
          </w:tcPr>
          <w:p w14:paraId="4A56138E" w14:textId="6428F24A"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Safety Instructions</w:t>
            </w:r>
          </w:p>
        </w:tc>
        <w:tc>
          <w:tcPr>
            <w:tcW w:w="2159" w:type="dxa"/>
            <w:vAlign w:val="center"/>
          </w:tcPr>
          <w:p w14:paraId="6338FBFC" w14:textId="71193109"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10</w:t>
            </w:r>
          </w:p>
        </w:tc>
      </w:tr>
      <w:tr w:rsidR="00056D51" w:rsidRPr="00C841CB" w14:paraId="2069D141" w14:textId="77777777" w:rsidTr="00B50D54">
        <w:tc>
          <w:tcPr>
            <w:tcW w:w="826" w:type="dxa"/>
          </w:tcPr>
          <w:p w14:paraId="417EF99B"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3F3A8C12" w14:textId="030A3DF5"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Bird Protection Net</w:t>
            </w:r>
          </w:p>
        </w:tc>
        <w:tc>
          <w:tcPr>
            <w:tcW w:w="2723" w:type="dxa"/>
            <w:vAlign w:val="center"/>
          </w:tcPr>
          <w:p w14:paraId="441C636F" w14:textId="4418C76E"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Pond Biosecurity</w:t>
            </w:r>
          </w:p>
        </w:tc>
        <w:tc>
          <w:tcPr>
            <w:tcW w:w="2159" w:type="dxa"/>
            <w:vAlign w:val="center"/>
          </w:tcPr>
          <w:p w14:paraId="101F6B73" w14:textId="0C20FB04"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1</w:t>
            </w:r>
          </w:p>
        </w:tc>
      </w:tr>
      <w:tr w:rsidR="00056D51" w:rsidRPr="00C841CB" w14:paraId="13F01771" w14:textId="77777777" w:rsidTr="00B50D54">
        <w:tc>
          <w:tcPr>
            <w:tcW w:w="826" w:type="dxa"/>
          </w:tcPr>
          <w:p w14:paraId="168D601D"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48AD0689" w14:textId="0EEB2F55"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Quarantine Tank</w:t>
            </w:r>
          </w:p>
        </w:tc>
        <w:tc>
          <w:tcPr>
            <w:tcW w:w="2723" w:type="dxa"/>
            <w:vAlign w:val="center"/>
          </w:tcPr>
          <w:p w14:paraId="30E092FB" w14:textId="22B4F2D8"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Fiberglass/Plastic</w:t>
            </w:r>
          </w:p>
        </w:tc>
        <w:tc>
          <w:tcPr>
            <w:tcW w:w="2159" w:type="dxa"/>
            <w:vAlign w:val="center"/>
          </w:tcPr>
          <w:p w14:paraId="32737F86" w14:textId="14FC8919" w:rsidR="00056D51" w:rsidRPr="00C841CB" w:rsidRDefault="00056D51" w:rsidP="00056D51">
            <w:pPr>
              <w:spacing w:after="0" w:line="240" w:lineRule="auto"/>
              <w:jc w:val="center"/>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1</w:t>
            </w:r>
          </w:p>
        </w:tc>
      </w:tr>
      <w:tr w:rsidR="00056D51" w:rsidRPr="00C841CB" w14:paraId="24715EB1" w14:textId="77777777" w:rsidTr="00B50D54">
        <w:tc>
          <w:tcPr>
            <w:tcW w:w="826" w:type="dxa"/>
          </w:tcPr>
          <w:p w14:paraId="7CC002C5" w14:textId="77777777" w:rsidR="00056D51" w:rsidRPr="00C841CB" w:rsidRDefault="00056D51">
            <w:pPr>
              <w:pStyle w:val="ListParagraph"/>
              <w:numPr>
                <w:ilvl w:val="0"/>
                <w:numId w:val="71"/>
              </w:numPr>
              <w:spacing w:after="0" w:line="240" w:lineRule="auto"/>
              <w:rPr>
                <w:rFonts w:ascii="Times New Roman" w:hAnsi="Times New Roman" w:cs="Times New Roman"/>
                <w:color w:val="000000" w:themeColor="text1"/>
                <w:sz w:val="24"/>
                <w:szCs w:val="24"/>
              </w:rPr>
            </w:pPr>
          </w:p>
        </w:tc>
        <w:tc>
          <w:tcPr>
            <w:tcW w:w="4749" w:type="dxa"/>
            <w:vAlign w:val="center"/>
          </w:tcPr>
          <w:p w14:paraId="6D372CA9" w14:textId="06C1549A" w:rsidR="00056D51" w:rsidRPr="00C841CB" w:rsidRDefault="00056D51" w:rsidP="00056D51">
            <w:pPr>
              <w:spacing w:after="0" w:line="240" w:lineRule="auto"/>
              <w:rPr>
                <w:rFonts w:ascii="Times New Roman" w:hAnsi="Times New Roman" w:cs="Times New Roman"/>
                <w:color w:val="000000" w:themeColor="text1"/>
                <w:sz w:val="24"/>
                <w:szCs w:val="24"/>
              </w:rPr>
            </w:pPr>
            <w:r w:rsidRPr="0029794D">
              <w:rPr>
                <w:rFonts w:ascii="Times New Roman" w:eastAsia="Times New Roman" w:hAnsi="Times New Roman" w:cs="Times New Roman"/>
                <w:sz w:val="24"/>
                <w:szCs w:val="24"/>
              </w:rPr>
              <w:t>Electrical Extension with Safety Breaker</w:t>
            </w:r>
          </w:p>
        </w:tc>
        <w:tc>
          <w:tcPr>
            <w:tcW w:w="2723" w:type="dxa"/>
            <w:vAlign w:val="center"/>
          </w:tcPr>
          <w:p w14:paraId="78B93B37" w14:textId="3D2D6DAE" w:rsidR="00056D51" w:rsidRPr="00C841CB" w:rsidRDefault="001F31CE" w:rsidP="00056D51">
            <w:pPr>
              <w:spacing w:after="0" w:line="240" w:lineRule="auto"/>
              <w:rPr>
                <w:rFonts w:ascii="Times New Roman" w:hAnsi="Times New Roman" w:cs="Times New Roman"/>
                <w:color w:val="000000" w:themeColor="text1"/>
                <w:sz w:val="24"/>
                <w:szCs w:val="24"/>
              </w:rPr>
            </w:pPr>
            <w:r w:rsidRPr="001F31CE">
              <w:rPr>
                <w:rFonts w:ascii="Times New Roman" w:hAnsi="Times New Roman" w:cs="Times New Roman"/>
                <w:color w:val="000000" w:themeColor="text1"/>
                <w:sz w:val="24"/>
                <w:szCs w:val="24"/>
              </w:rPr>
              <w:t>Heavy Duty</w:t>
            </w:r>
          </w:p>
        </w:tc>
        <w:tc>
          <w:tcPr>
            <w:tcW w:w="2159" w:type="dxa"/>
            <w:vAlign w:val="center"/>
          </w:tcPr>
          <w:p w14:paraId="75219581" w14:textId="7A638280" w:rsidR="00056D51" w:rsidRPr="00C841CB" w:rsidRDefault="001F31CE" w:rsidP="00056D51">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14:paraId="0722A63E" w14:textId="77777777" w:rsidR="00A95FAA" w:rsidRPr="00C841CB" w:rsidRDefault="003B3DBD">
      <w:pPr>
        <w:jc w:val="center"/>
        <w:rPr>
          <w:rFonts w:ascii="Times New Roman" w:hAnsi="Times New Roman" w:cs="Times New Roman"/>
          <w:b/>
          <w:sz w:val="24"/>
          <w:szCs w:val="24"/>
          <w:u w:val="single"/>
        </w:rPr>
      </w:pPr>
      <w:r w:rsidRPr="00C841CB">
        <w:rPr>
          <w:rFonts w:ascii="Times New Roman" w:hAnsi="Times New Roman" w:cs="Times New Roman"/>
          <w:sz w:val="24"/>
          <w:szCs w:val="24"/>
        </w:rPr>
        <w:br w:type="page"/>
      </w:r>
      <w:r w:rsidRPr="00C841CB">
        <w:rPr>
          <w:rFonts w:ascii="Times New Roman" w:hAnsi="Times New Roman" w:cs="Times New Roman"/>
          <w:b/>
          <w:sz w:val="24"/>
          <w:szCs w:val="24"/>
          <w:u w:val="single"/>
        </w:rPr>
        <w:lastRenderedPageBreak/>
        <w:t>Trade Registration Form</w:t>
      </w:r>
    </w:p>
    <w:p w14:paraId="312253F5" w14:textId="77777777" w:rsidR="00A95FAA" w:rsidRPr="00C841CB" w:rsidRDefault="003B3DBD">
      <w:pPr>
        <w:pStyle w:val="ListParagraph"/>
        <w:numPr>
          <w:ilvl w:val="0"/>
          <w:numId w:val="5"/>
        </w:numPr>
        <w:spacing w:after="160" w:line="259" w:lineRule="auto"/>
        <w:ind w:left="284" w:hanging="284"/>
        <w:rPr>
          <w:rFonts w:ascii="Times New Roman" w:hAnsi="Times New Roman" w:cs="Times New Roman"/>
          <w:b/>
          <w:bCs/>
          <w:sz w:val="24"/>
          <w:szCs w:val="24"/>
        </w:rPr>
      </w:pPr>
      <w:r w:rsidRPr="00C841CB">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A95FAA" w:rsidRPr="00C841CB" w14:paraId="2C4213C0" w14:textId="77777777">
        <w:trPr>
          <w:trHeight w:val="286"/>
          <w:jc w:val="center"/>
        </w:trPr>
        <w:tc>
          <w:tcPr>
            <w:tcW w:w="7991" w:type="dxa"/>
          </w:tcPr>
          <w:p w14:paraId="0CFBA052" w14:textId="76C362B2" w:rsidR="00A95FAA" w:rsidRPr="00C841CB" w:rsidRDefault="003B3DBD">
            <w:pPr>
              <w:spacing w:after="0" w:line="240" w:lineRule="auto"/>
              <w:rPr>
                <w:rFonts w:ascii="Times New Roman" w:hAnsi="Times New Roman" w:cs="Times New Roman"/>
                <w:bCs/>
                <w:sz w:val="24"/>
                <w:szCs w:val="24"/>
              </w:rPr>
            </w:pPr>
            <w:r w:rsidRPr="00C841CB">
              <w:rPr>
                <w:rFonts w:ascii="Times New Roman" w:hAnsi="Times New Roman" w:cs="Times New Roman"/>
                <w:bCs/>
                <w:sz w:val="24"/>
                <w:szCs w:val="24"/>
              </w:rPr>
              <w:t xml:space="preserve"> </w:t>
            </w:r>
            <w:r w:rsidR="0025672E" w:rsidRPr="00370575">
              <w:rPr>
                <w:rFonts w:ascii="Times New Roman" w:hAnsi="Times New Roman" w:cs="Times New Roman"/>
                <w:b/>
                <w:bCs/>
                <w:sz w:val="24"/>
                <w:szCs w:val="24"/>
              </w:rPr>
              <w:t>Shrimp Farming</w:t>
            </w:r>
          </w:p>
        </w:tc>
      </w:tr>
    </w:tbl>
    <w:p w14:paraId="7DFC7BCC" w14:textId="77777777" w:rsidR="00A95FAA" w:rsidRPr="00C841CB" w:rsidRDefault="00A95FAA">
      <w:pPr>
        <w:rPr>
          <w:rFonts w:ascii="Times New Roman" w:hAnsi="Times New Roman" w:cs="Times New Roman"/>
          <w:bCs/>
          <w:sz w:val="24"/>
          <w:szCs w:val="24"/>
        </w:rPr>
      </w:pPr>
    </w:p>
    <w:p w14:paraId="5A263326" w14:textId="77777777" w:rsidR="00A95FAA" w:rsidRPr="00C841CB" w:rsidRDefault="003B3DBD">
      <w:pPr>
        <w:pStyle w:val="ListParagraph"/>
        <w:numPr>
          <w:ilvl w:val="0"/>
          <w:numId w:val="5"/>
        </w:numPr>
        <w:spacing w:after="160" w:line="259" w:lineRule="auto"/>
        <w:ind w:left="284" w:hanging="284"/>
        <w:rPr>
          <w:rFonts w:ascii="Times New Roman" w:hAnsi="Times New Roman" w:cs="Times New Roman"/>
          <w:b/>
          <w:bCs/>
          <w:sz w:val="24"/>
          <w:szCs w:val="24"/>
        </w:rPr>
      </w:pPr>
      <w:r w:rsidRPr="00C841CB">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A95FAA" w:rsidRPr="00C841CB" w14:paraId="7E189F9E" w14:textId="77777777">
        <w:tc>
          <w:tcPr>
            <w:tcW w:w="985" w:type="dxa"/>
          </w:tcPr>
          <w:p w14:paraId="06852455" w14:textId="60F82BD6" w:rsidR="00A95FAA" w:rsidRPr="00370575" w:rsidRDefault="003B3DBD">
            <w:pPr>
              <w:spacing w:after="0" w:line="240" w:lineRule="auto"/>
              <w:rPr>
                <w:rFonts w:ascii="Times New Roman" w:hAnsi="Times New Roman" w:cs="Times New Roman"/>
                <w:b/>
                <w:sz w:val="24"/>
                <w:szCs w:val="24"/>
              </w:rPr>
            </w:pPr>
            <w:r w:rsidRPr="00370575">
              <w:rPr>
                <w:rFonts w:ascii="Times New Roman" w:hAnsi="Times New Roman" w:cs="Times New Roman"/>
                <w:b/>
                <w:sz w:val="24"/>
                <w:szCs w:val="24"/>
              </w:rPr>
              <w:t>Sr.</w:t>
            </w:r>
            <w:r w:rsidR="00C67D42" w:rsidRPr="00370575">
              <w:rPr>
                <w:rFonts w:ascii="Times New Roman" w:hAnsi="Times New Roman" w:cs="Times New Roman"/>
                <w:b/>
                <w:sz w:val="24"/>
                <w:szCs w:val="24"/>
              </w:rPr>
              <w:t xml:space="preserve"> </w:t>
            </w:r>
            <w:r w:rsidRPr="00370575">
              <w:rPr>
                <w:rFonts w:ascii="Times New Roman" w:hAnsi="Times New Roman" w:cs="Times New Roman"/>
                <w:b/>
                <w:sz w:val="24"/>
                <w:szCs w:val="24"/>
              </w:rPr>
              <w:t>No.</w:t>
            </w:r>
          </w:p>
        </w:tc>
        <w:tc>
          <w:tcPr>
            <w:tcW w:w="7110" w:type="dxa"/>
          </w:tcPr>
          <w:p w14:paraId="3CCF7718" w14:textId="77777777" w:rsidR="00A95FAA" w:rsidRPr="00370575" w:rsidRDefault="003B3DBD">
            <w:pPr>
              <w:spacing w:after="0" w:line="240" w:lineRule="auto"/>
              <w:rPr>
                <w:rFonts w:ascii="Times New Roman" w:hAnsi="Times New Roman" w:cs="Times New Roman"/>
                <w:b/>
                <w:sz w:val="24"/>
                <w:szCs w:val="24"/>
              </w:rPr>
            </w:pPr>
            <w:r w:rsidRPr="00370575">
              <w:rPr>
                <w:rFonts w:ascii="Times New Roman" w:hAnsi="Times New Roman" w:cs="Times New Roman"/>
                <w:b/>
                <w:sz w:val="24"/>
                <w:szCs w:val="24"/>
              </w:rPr>
              <w:t>Competency Standards/ Modules</w:t>
            </w:r>
          </w:p>
        </w:tc>
      </w:tr>
      <w:tr w:rsidR="00C82FDD" w:rsidRPr="00C841CB" w14:paraId="6FAB11AD" w14:textId="77777777" w:rsidTr="00E45DA0">
        <w:tc>
          <w:tcPr>
            <w:tcW w:w="985" w:type="dxa"/>
          </w:tcPr>
          <w:p w14:paraId="11B070AE" w14:textId="1C735975" w:rsidR="00C82FDD" w:rsidRPr="00370575" w:rsidRDefault="00C82FDD" w:rsidP="00C82FDD">
            <w:pPr>
              <w:spacing w:after="0" w:line="240" w:lineRule="auto"/>
              <w:rPr>
                <w:b/>
                <w:bCs/>
              </w:rPr>
            </w:pPr>
            <w:r w:rsidRPr="00370575">
              <w:rPr>
                <w:b/>
                <w:bCs/>
              </w:rPr>
              <w:t xml:space="preserve">1. </w:t>
            </w:r>
          </w:p>
        </w:tc>
        <w:tc>
          <w:tcPr>
            <w:tcW w:w="7110" w:type="dxa"/>
            <w:vAlign w:val="center"/>
          </w:tcPr>
          <w:p w14:paraId="38DF757D" w14:textId="692DC59C"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Introduction to Shrimp Farming</w:t>
            </w:r>
          </w:p>
        </w:tc>
      </w:tr>
      <w:tr w:rsidR="00C82FDD" w:rsidRPr="00C841CB" w14:paraId="3B7A6E5A" w14:textId="77777777" w:rsidTr="00E45DA0">
        <w:tc>
          <w:tcPr>
            <w:tcW w:w="985" w:type="dxa"/>
          </w:tcPr>
          <w:p w14:paraId="10D20ED0" w14:textId="00664E29" w:rsidR="00C82FDD" w:rsidRPr="00370575" w:rsidRDefault="00C82FDD" w:rsidP="00C82FDD">
            <w:pPr>
              <w:spacing w:after="0" w:line="240" w:lineRule="auto"/>
              <w:rPr>
                <w:b/>
                <w:bCs/>
              </w:rPr>
            </w:pPr>
            <w:r w:rsidRPr="00370575">
              <w:rPr>
                <w:b/>
                <w:bCs/>
              </w:rPr>
              <w:t xml:space="preserve">2. </w:t>
            </w:r>
          </w:p>
        </w:tc>
        <w:tc>
          <w:tcPr>
            <w:tcW w:w="7110" w:type="dxa"/>
            <w:vAlign w:val="center"/>
          </w:tcPr>
          <w:p w14:paraId="658F09DE" w14:textId="3611C68D"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Importance &amp; Scope of Shrimp Farming in Pakistan</w:t>
            </w:r>
          </w:p>
        </w:tc>
      </w:tr>
      <w:tr w:rsidR="00C82FDD" w:rsidRPr="00C841CB" w14:paraId="578B4271" w14:textId="77777777" w:rsidTr="00E45DA0">
        <w:tc>
          <w:tcPr>
            <w:tcW w:w="985" w:type="dxa"/>
          </w:tcPr>
          <w:p w14:paraId="62E85154" w14:textId="3233E78E" w:rsidR="00C82FDD" w:rsidRPr="00370575" w:rsidRDefault="00C82FDD" w:rsidP="00C82FDD">
            <w:pPr>
              <w:spacing w:after="0" w:line="240" w:lineRule="auto"/>
              <w:rPr>
                <w:b/>
                <w:bCs/>
              </w:rPr>
            </w:pPr>
            <w:r w:rsidRPr="00370575">
              <w:rPr>
                <w:b/>
                <w:bCs/>
              </w:rPr>
              <w:t>3.</w:t>
            </w:r>
          </w:p>
        </w:tc>
        <w:tc>
          <w:tcPr>
            <w:tcW w:w="7110" w:type="dxa"/>
            <w:vAlign w:val="center"/>
          </w:tcPr>
          <w:p w14:paraId="0584ED2B" w14:textId="4CF471B1"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Shrimp Species Identification &amp; Basic Biology</w:t>
            </w:r>
          </w:p>
        </w:tc>
      </w:tr>
      <w:tr w:rsidR="00C82FDD" w:rsidRPr="00C841CB" w14:paraId="6E4E25D9" w14:textId="77777777" w:rsidTr="00E45DA0">
        <w:tc>
          <w:tcPr>
            <w:tcW w:w="985" w:type="dxa"/>
          </w:tcPr>
          <w:p w14:paraId="1480CF42" w14:textId="0F6D0391" w:rsidR="00C82FDD" w:rsidRPr="00370575" w:rsidRDefault="00C82FDD" w:rsidP="00C82FDD">
            <w:pPr>
              <w:spacing w:after="0" w:line="240" w:lineRule="auto"/>
              <w:rPr>
                <w:b/>
                <w:bCs/>
              </w:rPr>
            </w:pPr>
            <w:r w:rsidRPr="00370575">
              <w:rPr>
                <w:b/>
                <w:bCs/>
              </w:rPr>
              <w:t>4.</w:t>
            </w:r>
          </w:p>
        </w:tc>
        <w:tc>
          <w:tcPr>
            <w:tcW w:w="7110" w:type="dxa"/>
            <w:vAlign w:val="center"/>
          </w:tcPr>
          <w:p w14:paraId="2C9BC12A" w14:textId="0674E7AA"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Site Selection for Shrimp Farming</w:t>
            </w:r>
          </w:p>
        </w:tc>
      </w:tr>
      <w:tr w:rsidR="00C82FDD" w:rsidRPr="00C841CB" w14:paraId="773F966F" w14:textId="77777777" w:rsidTr="00E45DA0">
        <w:tc>
          <w:tcPr>
            <w:tcW w:w="985" w:type="dxa"/>
          </w:tcPr>
          <w:p w14:paraId="5F88D4C5" w14:textId="25868AF9" w:rsidR="00C82FDD" w:rsidRPr="00370575" w:rsidRDefault="00C82FDD" w:rsidP="00C82FDD">
            <w:pPr>
              <w:spacing w:after="0" w:line="240" w:lineRule="auto"/>
              <w:rPr>
                <w:b/>
                <w:bCs/>
              </w:rPr>
            </w:pPr>
            <w:r w:rsidRPr="00370575">
              <w:rPr>
                <w:b/>
                <w:bCs/>
              </w:rPr>
              <w:t>5.</w:t>
            </w:r>
          </w:p>
        </w:tc>
        <w:tc>
          <w:tcPr>
            <w:tcW w:w="7110" w:type="dxa"/>
            <w:vAlign w:val="center"/>
          </w:tcPr>
          <w:p w14:paraId="1F57680E" w14:textId="5A2A9C29"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Pond Design &amp; Pond Preparation</w:t>
            </w:r>
          </w:p>
        </w:tc>
      </w:tr>
      <w:tr w:rsidR="00C82FDD" w:rsidRPr="00C841CB" w14:paraId="4B85D8F1" w14:textId="77777777" w:rsidTr="00E45DA0">
        <w:tc>
          <w:tcPr>
            <w:tcW w:w="985" w:type="dxa"/>
          </w:tcPr>
          <w:p w14:paraId="68091BC4" w14:textId="40161A4B" w:rsidR="00C82FDD" w:rsidRPr="00370575" w:rsidRDefault="00C82FDD" w:rsidP="00C82FDD">
            <w:pPr>
              <w:spacing w:after="0" w:line="240" w:lineRule="auto"/>
              <w:rPr>
                <w:b/>
                <w:bCs/>
              </w:rPr>
            </w:pPr>
            <w:r w:rsidRPr="00370575">
              <w:rPr>
                <w:b/>
                <w:bCs/>
              </w:rPr>
              <w:t>6.</w:t>
            </w:r>
          </w:p>
        </w:tc>
        <w:tc>
          <w:tcPr>
            <w:tcW w:w="7110" w:type="dxa"/>
            <w:vAlign w:val="center"/>
          </w:tcPr>
          <w:p w14:paraId="407B0BF0" w14:textId="68667454"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Soil Testing &amp; Water Quality Management</w:t>
            </w:r>
          </w:p>
        </w:tc>
      </w:tr>
      <w:tr w:rsidR="00C82FDD" w:rsidRPr="00C841CB" w14:paraId="26E6AEC1" w14:textId="77777777" w:rsidTr="00E45DA0">
        <w:tc>
          <w:tcPr>
            <w:tcW w:w="985" w:type="dxa"/>
          </w:tcPr>
          <w:p w14:paraId="7CE16385" w14:textId="1475952A" w:rsidR="00C82FDD" w:rsidRPr="00370575" w:rsidRDefault="00C82FDD" w:rsidP="00C82FDD">
            <w:pPr>
              <w:spacing w:after="0" w:line="240" w:lineRule="auto"/>
              <w:rPr>
                <w:b/>
                <w:bCs/>
              </w:rPr>
            </w:pPr>
            <w:r w:rsidRPr="00370575">
              <w:rPr>
                <w:b/>
                <w:bCs/>
              </w:rPr>
              <w:t>7.</w:t>
            </w:r>
          </w:p>
        </w:tc>
        <w:tc>
          <w:tcPr>
            <w:tcW w:w="7110" w:type="dxa"/>
            <w:vAlign w:val="center"/>
          </w:tcPr>
          <w:p w14:paraId="6DB3D45C" w14:textId="63E4A385"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Stocking &amp; Acclimatization of Shrimp Seed</w:t>
            </w:r>
          </w:p>
        </w:tc>
      </w:tr>
      <w:tr w:rsidR="00C82FDD" w:rsidRPr="00C841CB" w14:paraId="54E64BBB" w14:textId="77777777" w:rsidTr="00E45DA0">
        <w:tc>
          <w:tcPr>
            <w:tcW w:w="985" w:type="dxa"/>
          </w:tcPr>
          <w:p w14:paraId="23F6472B" w14:textId="5F00DC92" w:rsidR="00C82FDD" w:rsidRPr="00370575" w:rsidRDefault="00C82FDD" w:rsidP="00C82FDD">
            <w:pPr>
              <w:spacing w:after="0" w:line="240" w:lineRule="auto"/>
              <w:rPr>
                <w:b/>
                <w:bCs/>
              </w:rPr>
            </w:pPr>
            <w:r w:rsidRPr="00370575">
              <w:rPr>
                <w:b/>
                <w:bCs/>
              </w:rPr>
              <w:t>8.</w:t>
            </w:r>
          </w:p>
        </w:tc>
        <w:tc>
          <w:tcPr>
            <w:tcW w:w="7110" w:type="dxa"/>
            <w:vAlign w:val="center"/>
          </w:tcPr>
          <w:p w14:paraId="3A150ED1" w14:textId="2DA89AA2"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Shrimp Feed &amp; Feeding Management</w:t>
            </w:r>
          </w:p>
        </w:tc>
      </w:tr>
      <w:tr w:rsidR="00C82FDD" w:rsidRPr="00C841CB" w14:paraId="29940C4B" w14:textId="77777777" w:rsidTr="00E45DA0">
        <w:tc>
          <w:tcPr>
            <w:tcW w:w="985" w:type="dxa"/>
          </w:tcPr>
          <w:p w14:paraId="160360F2" w14:textId="53F4842D" w:rsidR="00C82FDD" w:rsidRPr="00370575" w:rsidRDefault="00C82FDD" w:rsidP="00C82FDD">
            <w:pPr>
              <w:spacing w:after="0" w:line="240" w:lineRule="auto"/>
              <w:rPr>
                <w:b/>
                <w:bCs/>
              </w:rPr>
            </w:pPr>
            <w:r w:rsidRPr="00370575">
              <w:rPr>
                <w:b/>
                <w:bCs/>
              </w:rPr>
              <w:t>9.</w:t>
            </w:r>
          </w:p>
        </w:tc>
        <w:tc>
          <w:tcPr>
            <w:tcW w:w="7110" w:type="dxa"/>
            <w:vAlign w:val="center"/>
          </w:tcPr>
          <w:p w14:paraId="1AAAE807" w14:textId="3109FDE9"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Feed Conversion Ratio (FCR) &amp; Growth Monitoring</w:t>
            </w:r>
          </w:p>
        </w:tc>
      </w:tr>
      <w:tr w:rsidR="00C82FDD" w:rsidRPr="00C841CB" w14:paraId="39624E4A" w14:textId="77777777" w:rsidTr="00E45DA0">
        <w:tc>
          <w:tcPr>
            <w:tcW w:w="985" w:type="dxa"/>
          </w:tcPr>
          <w:p w14:paraId="57E80394" w14:textId="6EB980F9" w:rsidR="00C82FDD" w:rsidRPr="00370575" w:rsidRDefault="00C82FDD" w:rsidP="00C82FDD">
            <w:pPr>
              <w:spacing w:after="0" w:line="240" w:lineRule="auto"/>
              <w:rPr>
                <w:b/>
                <w:bCs/>
              </w:rPr>
            </w:pPr>
            <w:r w:rsidRPr="00370575">
              <w:rPr>
                <w:b/>
                <w:bCs/>
              </w:rPr>
              <w:t>10.</w:t>
            </w:r>
          </w:p>
        </w:tc>
        <w:tc>
          <w:tcPr>
            <w:tcW w:w="7110" w:type="dxa"/>
            <w:vAlign w:val="center"/>
          </w:tcPr>
          <w:p w14:paraId="7ADE3348" w14:textId="318C3543"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Aeration Systems &amp; Farm Equipment Handling</w:t>
            </w:r>
          </w:p>
        </w:tc>
      </w:tr>
      <w:tr w:rsidR="00C82FDD" w:rsidRPr="00C841CB" w14:paraId="0C8E0B0C" w14:textId="77777777" w:rsidTr="00E45DA0">
        <w:tc>
          <w:tcPr>
            <w:tcW w:w="985" w:type="dxa"/>
          </w:tcPr>
          <w:p w14:paraId="0BD93B71" w14:textId="236EC16E" w:rsidR="00C82FDD" w:rsidRPr="00370575" w:rsidRDefault="00C82FDD" w:rsidP="00C82FDD">
            <w:pPr>
              <w:spacing w:after="0" w:line="240" w:lineRule="auto"/>
              <w:rPr>
                <w:b/>
                <w:bCs/>
              </w:rPr>
            </w:pPr>
            <w:r w:rsidRPr="00370575">
              <w:rPr>
                <w:b/>
                <w:bCs/>
              </w:rPr>
              <w:t>11.</w:t>
            </w:r>
          </w:p>
        </w:tc>
        <w:tc>
          <w:tcPr>
            <w:tcW w:w="7110" w:type="dxa"/>
            <w:vAlign w:val="center"/>
          </w:tcPr>
          <w:p w14:paraId="27CA077D" w14:textId="4A59CB14" w:rsidR="00C82FDD" w:rsidRPr="00C841CB" w:rsidRDefault="00C82FDD" w:rsidP="00C82FDD">
            <w:pPr>
              <w:spacing w:after="0" w:line="240" w:lineRule="auto"/>
              <w:rPr>
                <w:rFonts w:ascii="Times New Roman" w:hAnsi="Times New Roman" w:cs="Times New Roman"/>
                <w:bCs/>
                <w:sz w:val="24"/>
                <w:szCs w:val="24"/>
              </w:rPr>
            </w:pPr>
            <w:r w:rsidRPr="00C841CB">
              <w:rPr>
                <w:rFonts w:ascii="Arial" w:hAnsi="Arial" w:cs="Arial"/>
              </w:rPr>
              <w:t>Shrimp Diseases, Prevention &amp; Biosecurity</w:t>
            </w:r>
          </w:p>
        </w:tc>
      </w:tr>
      <w:tr w:rsidR="00C82FDD" w:rsidRPr="00C841CB" w14:paraId="7FAF6152" w14:textId="77777777" w:rsidTr="00B50D54">
        <w:tc>
          <w:tcPr>
            <w:tcW w:w="985" w:type="dxa"/>
          </w:tcPr>
          <w:p w14:paraId="3F1339DB" w14:textId="432D8AD3" w:rsidR="00C82FDD" w:rsidRPr="00370575" w:rsidRDefault="00C82FDD" w:rsidP="00C82FDD">
            <w:pPr>
              <w:spacing w:after="0" w:line="240" w:lineRule="auto"/>
              <w:rPr>
                <w:b/>
                <w:bCs/>
              </w:rPr>
            </w:pPr>
            <w:r w:rsidRPr="00370575">
              <w:rPr>
                <w:b/>
                <w:bCs/>
              </w:rPr>
              <w:t>12.</w:t>
            </w:r>
          </w:p>
        </w:tc>
        <w:tc>
          <w:tcPr>
            <w:tcW w:w="7110" w:type="dxa"/>
          </w:tcPr>
          <w:p w14:paraId="5F9F5C93" w14:textId="7969B00E" w:rsidR="00C82FDD" w:rsidRPr="00C841CB" w:rsidRDefault="00C82FDD" w:rsidP="00C82FDD">
            <w:pPr>
              <w:spacing w:after="0" w:line="240" w:lineRule="auto"/>
              <w:rPr>
                <w:rFonts w:ascii="Times New Roman" w:hAnsi="Times New Roman" w:cs="Times New Roman"/>
                <w:bCs/>
                <w:sz w:val="24"/>
                <w:szCs w:val="24"/>
              </w:rPr>
            </w:pPr>
            <w:r w:rsidRPr="00C841CB">
              <w:rPr>
                <w:rFonts w:asciiTheme="majorBidi" w:hAnsiTheme="majorBidi" w:cstheme="majorBidi"/>
                <w:color w:val="000000" w:themeColor="text1"/>
                <w:sz w:val="24"/>
                <w:szCs w:val="24"/>
              </w:rPr>
              <w:t xml:space="preserve">Soft Skills &amp; </w:t>
            </w:r>
            <w:r w:rsidRPr="00C841CB">
              <w:rPr>
                <w:rFonts w:ascii="Arial" w:hAnsi="Arial" w:cs="Arial"/>
              </w:rPr>
              <w:t xml:space="preserve">Entrepreneur skills </w:t>
            </w:r>
          </w:p>
        </w:tc>
      </w:tr>
    </w:tbl>
    <w:p w14:paraId="470EDB82" w14:textId="77777777" w:rsidR="00A95FAA" w:rsidRPr="00C841CB" w:rsidRDefault="00A95FAA">
      <w:pPr>
        <w:ind w:left="284" w:hanging="284"/>
        <w:rPr>
          <w:rFonts w:ascii="Times New Roman" w:hAnsi="Times New Roman" w:cs="Times New Roman"/>
          <w:bCs/>
          <w:sz w:val="24"/>
          <w:szCs w:val="24"/>
        </w:rPr>
      </w:pPr>
    </w:p>
    <w:p w14:paraId="2007F6CD" w14:textId="77777777" w:rsidR="00A95FAA" w:rsidRPr="00C841CB" w:rsidRDefault="003B3DBD">
      <w:pPr>
        <w:ind w:left="284" w:hanging="284"/>
        <w:rPr>
          <w:rFonts w:ascii="Times New Roman" w:hAnsi="Times New Roman" w:cs="Times New Roman"/>
          <w:bCs/>
          <w:sz w:val="24"/>
          <w:szCs w:val="24"/>
        </w:rPr>
      </w:pPr>
      <w:r w:rsidRPr="00C841CB">
        <w:rPr>
          <w:rFonts w:ascii="Times New Roman" w:hAnsi="Times New Roman" w:cs="Times New Roman"/>
          <w:bCs/>
          <w:sz w:val="24"/>
          <w:szCs w:val="24"/>
        </w:rPr>
        <w:br w:type="textWrapping" w:clear="all"/>
      </w:r>
    </w:p>
    <w:p w14:paraId="6C93D184" w14:textId="77777777" w:rsidR="00A95FAA" w:rsidRPr="00C841CB" w:rsidRDefault="003B3DBD">
      <w:pPr>
        <w:pStyle w:val="ListParagraph"/>
        <w:numPr>
          <w:ilvl w:val="0"/>
          <w:numId w:val="5"/>
        </w:numPr>
        <w:spacing w:after="160" w:line="259" w:lineRule="auto"/>
        <w:ind w:left="284" w:hanging="284"/>
        <w:rPr>
          <w:rFonts w:ascii="Times New Roman" w:hAnsi="Times New Roman" w:cs="Times New Roman"/>
          <w:bCs/>
          <w:sz w:val="24"/>
          <w:szCs w:val="24"/>
        </w:rPr>
      </w:pPr>
      <w:r w:rsidRPr="00C841CB">
        <w:rPr>
          <w:rFonts w:ascii="Times New Roman" w:hAnsi="Times New Roman" w:cs="Times New Roman"/>
          <w:bCs/>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A95FAA" w:rsidRPr="00C841CB" w14:paraId="46DB351D" w14:textId="77777777">
        <w:tc>
          <w:tcPr>
            <w:tcW w:w="2785" w:type="dxa"/>
          </w:tcPr>
          <w:p w14:paraId="7DD993E2" w14:textId="77777777" w:rsidR="00A95FAA" w:rsidRPr="00C841CB" w:rsidRDefault="00A95FAA">
            <w:pPr>
              <w:spacing w:after="0" w:line="240" w:lineRule="auto"/>
              <w:rPr>
                <w:rFonts w:ascii="Times New Roman" w:hAnsi="Times New Roman" w:cs="Times New Roman"/>
                <w:bCs/>
                <w:sz w:val="24"/>
                <w:szCs w:val="24"/>
              </w:rPr>
            </w:pPr>
          </w:p>
        </w:tc>
        <w:tc>
          <w:tcPr>
            <w:tcW w:w="2160" w:type="dxa"/>
          </w:tcPr>
          <w:p w14:paraId="1F0B4AB3" w14:textId="77777777" w:rsidR="00A95FAA" w:rsidRPr="00370575" w:rsidRDefault="003B3DBD">
            <w:pPr>
              <w:spacing w:after="0" w:line="240" w:lineRule="auto"/>
              <w:rPr>
                <w:rFonts w:ascii="Times New Roman" w:hAnsi="Times New Roman" w:cs="Times New Roman"/>
                <w:b/>
                <w:sz w:val="24"/>
                <w:szCs w:val="24"/>
              </w:rPr>
            </w:pPr>
            <w:r w:rsidRPr="00370575">
              <w:rPr>
                <w:rFonts w:ascii="Times New Roman" w:hAnsi="Times New Roman" w:cs="Times New Roman"/>
                <w:b/>
                <w:sz w:val="24"/>
                <w:szCs w:val="24"/>
              </w:rPr>
              <w:t xml:space="preserve">Requirement </w:t>
            </w:r>
          </w:p>
        </w:tc>
        <w:tc>
          <w:tcPr>
            <w:tcW w:w="3150" w:type="dxa"/>
          </w:tcPr>
          <w:p w14:paraId="0F3D89C6" w14:textId="77777777" w:rsidR="00A95FAA" w:rsidRPr="00370575" w:rsidRDefault="003B3DBD">
            <w:pPr>
              <w:spacing w:after="0" w:line="240" w:lineRule="auto"/>
              <w:rPr>
                <w:rFonts w:ascii="Times New Roman" w:hAnsi="Times New Roman" w:cs="Times New Roman"/>
                <w:b/>
                <w:sz w:val="24"/>
                <w:szCs w:val="24"/>
              </w:rPr>
            </w:pPr>
            <w:r w:rsidRPr="00370575">
              <w:rPr>
                <w:rFonts w:ascii="Times New Roman" w:hAnsi="Times New Roman" w:cs="Times New Roman"/>
                <w:b/>
                <w:sz w:val="24"/>
                <w:szCs w:val="24"/>
              </w:rPr>
              <w:t>Size/Dimensions(feet)</w:t>
            </w:r>
          </w:p>
        </w:tc>
      </w:tr>
      <w:tr w:rsidR="00A95FAA" w:rsidRPr="00C841CB" w14:paraId="6BFE7AE4" w14:textId="77777777">
        <w:tc>
          <w:tcPr>
            <w:tcW w:w="2785" w:type="dxa"/>
          </w:tcPr>
          <w:p w14:paraId="62917E9D" w14:textId="77777777" w:rsidR="00A95FAA" w:rsidRPr="00370575" w:rsidRDefault="003B3DBD">
            <w:pPr>
              <w:spacing w:after="0" w:line="240" w:lineRule="auto"/>
              <w:rPr>
                <w:rFonts w:ascii="Times New Roman" w:hAnsi="Times New Roman" w:cs="Times New Roman"/>
                <w:b/>
                <w:sz w:val="24"/>
                <w:szCs w:val="24"/>
              </w:rPr>
            </w:pPr>
            <w:r w:rsidRPr="00370575">
              <w:rPr>
                <w:rFonts w:ascii="Times New Roman" w:hAnsi="Times New Roman" w:cs="Times New Roman"/>
                <w:b/>
                <w:sz w:val="24"/>
                <w:szCs w:val="24"/>
              </w:rPr>
              <w:t xml:space="preserve">Classroom size </w:t>
            </w:r>
          </w:p>
        </w:tc>
        <w:tc>
          <w:tcPr>
            <w:tcW w:w="2160" w:type="dxa"/>
          </w:tcPr>
          <w:p w14:paraId="02B32827" w14:textId="77777777" w:rsidR="00A95FAA" w:rsidRPr="00C841CB" w:rsidRDefault="003B3DBD" w:rsidP="00370575">
            <w:pPr>
              <w:spacing w:after="0" w:line="240" w:lineRule="auto"/>
              <w:jc w:val="center"/>
              <w:rPr>
                <w:rFonts w:ascii="Times New Roman" w:hAnsi="Times New Roman" w:cs="Times New Roman"/>
                <w:bCs/>
                <w:sz w:val="24"/>
                <w:szCs w:val="24"/>
              </w:rPr>
            </w:pPr>
            <w:r w:rsidRPr="00C841CB">
              <w:rPr>
                <w:rFonts w:ascii="Times New Roman" w:hAnsi="Times New Roman" w:cs="Times New Roman"/>
                <w:bCs/>
                <w:sz w:val="24"/>
                <w:szCs w:val="24"/>
              </w:rPr>
              <w:t>Yes</w:t>
            </w:r>
          </w:p>
        </w:tc>
        <w:tc>
          <w:tcPr>
            <w:tcW w:w="3150" w:type="dxa"/>
          </w:tcPr>
          <w:p w14:paraId="2E180EDA" w14:textId="77777777" w:rsidR="00A95FAA" w:rsidRPr="00C841CB" w:rsidRDefault="003B3DBD" w:rsidP="00370575">
            <w:pPr>
              <w:spacing w:after="0" w:line="240" w:lineRule="auto"/>
              <w:jc w:val="center"/>
              <w:rPr>
                <w:rFonts w:ascii="Times New Roman" w:hAnsi="Times New Roman" w:cs="Times New Roman"/>
                <w:bCs/>
                <w:sz w:val="24"/>
                <w:szCs w:val="24"/>
              </w:rPr>
            </w:pPr>
            <w:r w:rsidRPr="00C841CB">
              <w:rPr>
                <w:rFonts w:ascii="Times New Roman" w:hAnsi="Times New Roman" w:cs="Times New Roman"/>
                <w:bCs/>
                <w:sz w:val="24"/>
                <w:szCs w:val="24"/>
              </w:rPr>
              <w:t>25x30</w:t>
            </w:r>
          </w:p>
        </w:tc>
      </w:tr>
      <w:tr w:rsidR="00A95FAA" w:rsidRPr="00C841CB" w14:paraId="522CC4FF" w14:textId="77777777">
        <w:tc>
          <w:tcPr>
            <w:tcW w:w="2785" w:type="dxa"/>
          </w:tcPr>
          <w:p w14:paraId="1CBD686D" w14:textId="77777777" w:rsidR="00A95FAA" w:rsidRPr="00370575" w:rsidRDefault="003B3DBD">
            <w:pPr>
              <w:spacing w:after="0" w:line="240" w:lineRule="auto"/>
              <w:rPr>
                <w:rFonts w:ascii="Times New Roman" w:hAnsi="Times New Roman" w:cs="Times New Roman"/>
                <w:b/>
                <w:sz w:val="24"/>
                <w:szCs w:val="24"/>
              </w:rPr>
            </w:pPr>
            <w:r w:rsidRPr="00370575">
              <w:rPr>
                <w:rFonts w:ascii="Times New Roman" w:hAnsi="Times New Roman" w:cs="Times New Roman"/>
                <w:b/>
                <w:sz w:val="24"/>
                <w:szCs w:val="24"/>
              </w:rPr>
              <w:t>Workshop/Laboratory size</w:t>
            </w:r>
          </w:p>
        </w:tc>
        <w:tc>
          <w:tcPr>
            <w:tcW w:w="2160" w:type="dxa"/>
          </w:tcPr>
          <w:p w14:paraId="295BF125" w14:textId="77777777" w:rsidR="00A95FAA" w:rsidRPr="00C841CB" w:rsidRDefault="003B3DBD" w:rsidP="00370575">
            <w:pPr>
              <w:spacing w:after="0" w:line="240" w:lineRule="auto"/>
              <w:jc w:val="center"/>
              <w:rPr>
                <w:rFonts w:ascii="Times New Roman" w:hAnsi="Times New Roman" w:cs="Times New Roman"/>
                <w:bCs/>
                <w:sz w:val="24"/>
                <w:szCs w:val="24"/>
              </w:rPr>
            </w:pPr>
            <w:r w:rsidRPr="00C841CB">
              <w:rPr>
                <w:rFonts w:ascii="Times New Roman" w:hAnsi="Times New Roman" w:cs="Times New Roman"/>
                <w:bCs/>
                <w:sz w:val="24"/>
                <w:szCs w:val="24"/>
              </w:rPr>
              <w:t>Yes</w:t>
            </w:r>
          </w:p>
        </w:tc>
        <w:tc>
          <w:tcPr>
            <w:tcW w:w="3150" w:type="dxa"/>
          </w:tcPr>
          <w:p w14:paraId="473EE039" w14:textId="77777777" w:rsidR="00A95FAA" w:rsidRPr="00C841CB" w:rsidRDefault="003B3DBD" w:rsidP="00370575">
            <w:pPr>
              <w:spacing w:after="0" w:line="240" w:lineRule="auto"/>
              <w:jc w:val="center"/>
              <w:rPr>
                <w:rFonts w:ascii="Times New Roman" w:hAnsi="Times New Roman" w:cs="Times New Roman"/>
                <w:bCs/>
                <w:sz w:val="24"/>
                <w:szCs w:val="24"/>
              </w:rPr>
            </w:pPr>
            <w:r w:rsidRPr="00C841CB">
              <w:rPr>
                <w:rFonts w:ascii="Times New Roman" w:hAnsi="Times New Roman" w:cs="Times New Roman"/>
                <w:bCs/>
                <w:sz w:val="24"/>
                <w:szCs w:val="24"/>
              </w:rPr>
              <w:t>40x40</w:t>
            </w:r>
          </w:p>
        </w:tc>
      </w:tr>
      <w:tr w:rsidR="00A95FAA" w:rsidRPr="00C841CB" w14:paraId="593A2535" w14:textId="77777777">
        <w:tc>
          <w:tcPr>
            <w:tcW w:w="2785" w:type="dxa"/>
          </w:tcPr>
          <w:p w14:paraId="1A8E3FC2" w14:textId="77777777" w:rsidR="00A95FAA" w:rsidRPr="00370575" w:rsidRDefault="003B3DBD">
            <w:pPr>
              <w:spacing w:after="0" w:line="240" w:lineRule="auto"/>
              <w:rPr>
                <w:rFonts w:ascii="Times New Roman" w:hAnsi="Times New Roman" w:cs="Times New Roman"/>
                <w:b/>
                <w:sz w:val="24"/>
                <w:szCs w:val="24"/>
              </w:rPr>
            </w:pPr>
            <w:r w:rsidRPr="00370575">
              <w:rPr>
                <w:rFonts w:ascii="Times New Roman" w:hAnsi="Times New Roman" w:cs="Times New Roman"/>
                <w:b/>
                <w:sz w:val="24"/>
                <w:szCs w:val="24"/>
              </w:rPr>
              <w:t>Any other Requirement</w:t>
            </w:r>
          </w:p>
        </w:tc>
        <w:tc>
          <w:tcPr>
            <w:tcW w:w="2160" w:type="dxa"/>
          </w:tcPr>
          <w:p w14:paraId="5E30B623" w14:textId="52172C62" w:rsidR="00A95FAA" w:rsidRPr="00C841CB" w:rsidRDefault="004125DB" w:rsidP="0037057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No</w:t>
            </w:r>
          </w:p>
        </w:tc>
        <w:tc>
          <w:tcPr>
            <w:tcW w:w="3150" w:type="dxa"/>
          </w:tcPr>
          <w:p w14:paraId="0DC8538E" w14:textId="562C3594" w:rsidR="00A95FAA" w:rsidRPr="00C841CB" w:rsidRDefault="004125DB" w:rsidP="0037057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No</w:t>
            </w:r>
          </w:p>
        </w:tc>
      </w:tr>
    </w:tbl>
    <w:p w14:paraId="26B24C0E" w14:textId="77777777" w:rsidR="00A95FAA" w:rsidRPr="00C841CB" w:rsidRDefault="00A95FAA">
      <w:pPr>
        <w:pStyle w:val="ListParagraph"/>
        <w:ind w:left="284"/>
        <w:rPr>
          <w:rFonts w:ascii="Times New Roman" w:hAnsi="Times New Roman" w:cs="Times New Roman"/>
          <w:bCs/>
          <w:sz w:val="24"/>
          <w:szCs w:val="24"/>
        </w:rPr>
      </w:pPr>
    </w:p>
    <w:p w14:paraId="211C7AD9" w14:textId="77777777" w:rsidR="00A95FAA" w:rsidRPr="00C841CB" w:rsidRDefault="00A95FAA">
      <w:pPr>
        <w:pStyle w:val="ListParagraph"/>
        <w:ind w:left="284"/>
        <w:rPr>
          <w:rFonts w:ascii="Times New Roman" w:hAnsi="Times New Roman" w:cs="Times New Roman"/>
          <w:bCs/>
          <w:sz w:val="24"/>
          <w:szCs w:val="24"/>
        </w:rPr>
      </w:pPr>
    </w:p>
    <w:p w14:paraId="40D837E3" w14:textId="20965194" w:rsidR="00A95FAA" w:rsidRPr="00C841CB" w:rsidRDefault="00A95FAA">
      <w:pPr>
        <w:rPr>
          <w:rFonts w:ascii="Times New Roman" w:hAnsi="Times New Roman" w:cs="Times New Roman"/>
          <w:bCs/>
          <w:sz w:val="24"/>
          <w:szCs w:val="24"/>
        </w:rPr>
      </w:pPr>
    </w:p>
    <w:p w14:paraId="41E4E24C" w14:textId="77777777" w:rsidR="00A95FAA" w:rsidRPr="00C841CB" w:rsidRDefault="003B3DBD">
      <w:pPr>
        <w:pStyle w:val="ListParagraph"/>
        <w:numPr>
          <w:ilvl w:val="0"/>
          <w:numId w:val="5"/>
        </w:numPr>
        <w:spacing w:after="160" w:line="259" w:lineRule="auto"/>
        <w:ind w:left="284" w:hanging="284"/>
        <w:rPr>
          <w:rFonts w:ascii="Times New Roman" w:hAnsi="Times New Roman" w:cs="Times New Roman"/>
          <w:b/>
          <w:bCs/>
          <w:sz w:val="24"/>
          <w:szCs w:val="24"/>
        </w:rPr>
      </w:pPr>
      <w:r w:rsidRPr="00C841CB">
        <w:rPr>
          <w:rFonts w:ascii="Times New Roman" w:hAnsi="Times New Roman" w:cs="Times New Roman"/>
          <w:b/>
          <w:bCs/>
          <w:sz w:val="24"/>
          <w:szCs w:val="24"/>
        </w:rPr>
        <w:t>Student Teacher Ratio</w:t>
      </w:r>
    </w:p>
    <w:p w14:paraId="04CA477E" w14:textId="77777777" w:rsidR="00A95FAA" w:rsidRPr="00C841CB" w:rsidRDefault="003B3DBD">
      <w:pPr>
        <w:pStyle w:val="ListParagraph"/>
        <w:ind w:left="284"/>
        <w:rPr>
          <w:rFonts w:ascii="Times New Roman" w:hAnsi="Times New Roman" w:cs="Times New Roman"/>
          <w:bCs/>
          <w:sz w:val="24"/>
          <w:szCs w:val="24"/>
        </w:rPr>
      </w:pPr>
      <w:r w:rsidRPr="00C841CB">
        <w:rPr>
          <w:rFonts w:ascii="Times New Roman" w:hAnsi="Times New Roman" w:cs="Times New Roman"/>
          <w:bCs/>
          <w:sz w:val="24"/>
          <w:szCs w:val="24"/>
        </w:rPr>
        <w:t>25:1</w:t>
      </w:r>
    </w:p>
    <w:p w14:paraId="5F2563FE" w14:textId="77777777" w:rsidR="00A95FAA" w:rsidRPr="00C841CB" w:rsidRDefault="00A95FAA">
      <w:pPr>
        <w:pStyle w:val="ListParagraph"/>
        <w:ind w:left="284"/>
        <w:rPr>
          <w:rFonts w:ascii="Times New Roman" w:hAnsi="Times New Roman" w:cs="Times New Roman"/>
          <w:bCs/>
          <w:sz w:val="24"/>
          <w:szCs w:val="24"/>
        </w:rPr>
      </w:pPr>
    </w:p>
    <w:p w14:paraId="387A0275" w14:textId="7B980D58" w:rsidR="00A95FAA" w:rsidRPr="004125DB" w:rsidRDefault="003B3DBD">
      <w:pPr>
        <w:pStyle w:val="ListParagraph"/>
        <w:numPr>
          <w:ilvl w:val="0"/>
          <w:numId w:val="5"/>
        </w:numPr>
        <w:spacing w:after="160" w:line="259" w:lineRule="auto"/>
        <w:ind w:left="284" w:hanging="284"/>
        <w:rPr>
          <w:rFonts w:ascii="Times New Roman" w:hAnsi="Times New Roman" w:cs="Times New Roman"/>
          <w:b/>
          <w:bCs/>
          <w:sz w:val="24"/>
          <w:szCs w:val="24"/>
        </w:rPr>
      </w:pPr>
      <w:r w:rsidRPr="00C841CB">
        <w:rPr>
          <w:rFonts w:ascii="Times New Roman" w:hAnsi="Times New Roman" w:cs="Times New Roman"/>
          <w:b/>
          <w:bCs/>
          <w:sz w:val="24"/>
          <w:szCs w:val="24"/>
        </w:rPr>
        <w:t xml:space="preserve">Teacher Qualification: </w:t>
      </w:r>
      <w:r w:rsidR="00632E29" w:rsidRPr="00C841CB">
        <w:rPr>
          <w:rFonts w:asciiTheme="majorBidi" w:hAnsiTheme="majorBidi" w:cstheme="majorBidi"/>
          <w:b/>
          <w:color w:val="000000" w:themeColor="text1"/>
          <w:sz w:val="24"/>
          <w:szCs w:val="24"/>
        </w:rPr>
        <w:t xml:space="preserve">Matric  </w:t>
      </w:r>
      <w:r w:rsidR="004125DB" w:rsidRPr="00C841CB">
        <w:rPr>
          <w:rFonts w:ascii="Arial" w:hAnsi="Arial" w:cs="Arial"/>
          <w:b/>
          <w:bCs/>
          <w:color w:val="000000" w:themeColor="text1"/>
        </w:rPr>
        <w:t>BSc in Aquaculture/zoology/environmental science having 1 year of relevant experience</w:t>
      </w:r>
    </w:p>
    <w:p w14:paraId="34163E88" w14:textId="77777777" w:rsidR="004125DB" w:rsidRPr="00C841CB" w:rsidRDefault="004125DB" w:rsidP="004125DB">
      <w:pPr>
        <w:pStyle w:val="ListParagraph"/>
        <w:spacing w:after="160" w:line="259" w:lineRule="auto"/>
        <w:ind w:left="284"/>
        <w:rPr>
          <w:rFonts w:ascii="Times New Roman" w:hAnsi="Times New Roman" w:cs="Times New Roman"/>
          <w:b/>
          <w:bCs/>
          <w:sz w:val="24"/>
          <w:szCs w:val="24"/>
        </w:rPr>
      </w:pPr>
    </w:p>
    <w:p w14:paraId="5EC1C6FD" w14:textId="1EE7B71A" w:rsidR="00A95FAA" w:rsidRDefault="004125DB">
      <w:pPr>
        <w:pStyle w:val="ListParagraph"/>
        <w:numPr>
          <w:ilvl w:val="0"/>
          <w:numId w:val="5"/>
        </w:numPr>
        <w:spacing w:after="160" w:line="259" w:lineRule="auto"/>
        <w:ind w:left="284" w:hanging="284"/>
        <w:rPr>
          <w:rFonts w:ascii="Times New Roman" w:hAnsi="Times New Roman" w:cs="Times New Roman"/>
          <w:sz w:val="24"/>
          <w:szCs w:val="24"/>
        </w:rPr>
      </w:pPr>
      <w:r>
        <w:rPr>
          <w:rStyle w:val="Strong"/>
          <w:rFonts w:ascii="Times New Roman" w:hAnsi="Times New Roman" w:cs="Times New Roman"/>
          <w:sz w:val="24"/>
          <w:szCs w:val="24"/>
        </w:rPr>
        <w:t>Trainee Eligibility</w:t>
      </w:r>
      <w:r w:rsidR="003B3DBD" w:rsidRPr="00C841CB">
        <w:rPr>
          <w:rStyle w:val="Strong"/>
          <w:rFonts w:ascii="Times New Roman" w:hAnsi="Times New Roman" w:cs="Times New Roman"/>
          <w:sz w:val="24"/>
          <w:szCs w:val="24"/>
        </w:rPr>
        <w:t>:</w:t>
      </w:r>
      <w:r>
        <w:rPr>
          <w:rStyle w:val="Strong"/>
          <w:rFonts w:ascii="Times New Roman" w:hAnsi="Times New Roman" w:cs="Times New Roman"/>
          <w:sz w:val="24"/>
          <w:szCs w:val="24"/>
        </w:rPr>
        <w:t xml:space="preserve"> Middle</w:t>
      </w:r>
    </w:p>
    <w:p w14:paraId="72623A3E" w14:textId="77777777" w:rsidR="004125DB" w:rsidRPr="00C841CB" w:rsidRDefault="004125DB" w:rsidP="004125DB">
      <w:pPr>
        <w:pStyle w:val="ListParagraph"/>
        <w:spacing w:after="160" w:line="259" w:lineRule="auto"/>
        <w:ind w:left="284"/>
        <w:rPr>
          <w:rFonts w:ascii="Times New Roman" w:hAnsi="Times New Roman" w:cs="Times New Roman"/>
          <w:sz w:val="24"/>
          <w:szCs w:val="24"/>
        </w:rPr>
      </w:pPr>
    </w:p>
    <w:p w14:paraId="4AFBB366" w14:textId="77777777" w:rsidR="00A95FAA" w:rsidRPr="00C841CB" w:rsidRDefault="003B3DBD">
      <w:pPr>
        <w:pStyle w:val="ListParagraph"/>
        <w:numPr>
          <w:ilvl w:val="0"/>
          <w:numId w:val="5"/>
        </w:numPr>
        <w:spacing w:after="160" w:line="259" w:lineRule="auto"/>
        <w:ind w:left="284" w:hanging="284"/>
        <w:rPr>
          <w:rFonts w:ascii="Times New Roman" w:hAnsi="Times New Roman" w:cs="Times New Roman"/>
          <w:b/>
          <w:bCs/>
          <w:sz w:val="24"/>
          <w:szCs w:val="24"/>
        </w:rPr>
      </w:pPr>
      <w:r w:rsidRPr="00C841CB">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A95FAA" w:rsidRPr="00C841CB" w14:paraId="39C498D0" w14:textId="77777777">
        <w:trPr>
          <w:jc w:val="center"/>
        </w:trPr>
        <w:tc>
          <w:tcPr>
            <w:tcW w:w="4225" w:type="dxa"/>
            <w:tcBorders>
              <w:left w:val="single" w:sz="4" w:space="0" w:color="auto"/>
            </w:tcBorders>
          </w:tcPr>
          <w:p w14:paraId="351E2194" w14:textId="596DA7A0" w:rsidR="00A95FAA" w:rsidRPr="00C841CB" w:rsidRDefault="003B3DBD" w:rsidP="00EF2EF0">
            <w:pPr>
              <w:spacing w:after="0" w:line="240" w:lineRule="auto"/>
              <w:jc w:val="center"/>
              <w:rPr>
                <w:rFonts w:ascii="Times New Roman" w:hAnsi="Times New Roman" w:cs="Times New Roman"/>
                <w:b/>
                <w:bCs/>
                <w:sz w:val="24"/>
                <w:szCs w:val="24"/>
              </w:rPr>
            </w:pPr>
            <w:r w:rsidRPr="00C841CB">
              <w:rPr>
                <w:rFonts w:ascii="Times New Roman" w:hAnsi="Times New Roman" w:cs="Times New Roman"/>
                <w:b/>
                <w:bCs/>
                <w:sz w:val="24"/>
                <w:szCs w:val="24"/>
              </w:rPr>
              <w:t>Contact Hours</w:t>
            </w:r>
          </w:p>
        </w:tc>
        <w:tc>
          <w:tcPr>
            <w:tcW w:w="3685" w:type="dxa"/>
            <w:tcBorders>
              <w:left w:val="single" w:sz="4" w:space="0" w:color="auto"/>
              <w:right w:val="single" w:sz="4" w:space="0" w:color="auto"/>
            </w:tcBorders>
          </w:tcPr>
          <w:p w14:paraId="5FFAF637" w14:textId="5EC49A76" w:rsidR="00A95FAA" w:rsidRPr="00C841CB" w:rsidRDefault="003B3DBD" w:rsidP="00EF2EF0">
            <w:pPr>
              <w:spacing w:after="0" w:line="240" w:lineRule="auto"/>
              <w:jc w:val="center"/>
              <w:rPr>
                <w:rFonts w:ascii="Times New Roman" w:hAnsi="Times New Roman" w:cs="Times New Roman"/>
                <w:b/>
                <w:bCs/>
                <w:sz w:val="24"/>
                <w:szCs w:val="24"/>
              </w:rPr>
            </w:pPr>
            <w:r w:rsidRPr="00C841CB">
              <w:rPr>
                <w:rFonts w:ascii="Times New Roman" w:hAnsi="Times New Roman" w:cs="Times New Roman"/>
                <w:b/>
                <w:bCs/>
                <w:sz w:val="24"/>
                <w:szCs w:val="24"/>
              </w:rPr>
              <w:t>Duration</w:t>
            </w:r>
          </w:p>
        </w:tc>
      </w:tr>
      <w:tr w:rsidR="00A95FAA" w:rsidRPr="00C841CB" w14:paraId="6B5BE764" w14:textId="77777777">
        <w:trPr>
          <w:jc w:val="center"/>
        </w:trPr>
        <w:tc>
          <w:tcPr>
            <w:tcW w:w="4225" w:type="dxa"/>
          </w:tcPr>
          <w:p w14:paraId="46272E91" w14:textId="3F6C5ABE" w:rsidR="00A95FAA" w:rsidRPr="00C841CB" w:rsidRDefault="004B632E" w:rsidP="00EF2EF0">
            <w:pPr>
              <w:spacing w:after="0" w:line="240" w:lineRule="auto"/>
              <w:jc w:val="center"/>
              <w:rPr>
                <w:rFonts w:ascii="Times New Roman" w:hAnsi="Times New Roman" w:cs="Times New Roman"/>
                <w:bCs/>
                <w:sz w:val="24"/>
                <w:szCs w:val="24"/>
              </w:rPr>
            </w:pPr>
            <w:r w:rsidRPr="00C841CB">
              <w:rPr>
                <w:rFonts w:ascii="Times New Roman" w:hAnsi="Times New Roman" w:cs="Times New Roman"/>
                <w:bCs/>
                <w:sz w:val="24"/>
                <w:szCs w:val="24"/>
              </w:rPr>
              <w:t>300</w:t>
            </w:r>
          </w:p>
        </w:tc>
        <w:tc>
          <w:tcPr>
            <w:tcW w:w="3685" w:type="dxa"/>
          </w:tcPr>
          <w:p w14:paraId="683243B2" w14:textId="37668BF1" w:rsidR="00A95FAA" w:rsidRPr="00C841CB" w:rsidRDefault="004B632E" w:rsidP="00EF2EF0">
            <w:pPr>
              <w:spacing w:after="0" w:line="240" w:lineRule="auto"/>
              <w:jc w:val="center"/>
              <w:rPr>
                <w:rFonts w:ascii="Times New Roman" w:hAnsi="Times New Roman" w:cs="Times New Roman"/>
                <w:bCs/>
                <w:sz w:val="24"/>
                <w:szCs w:val="24"/>
              </w:rPr>
            </w:pPr>
            <w:r w:rsidRPr="00C841CB">
              <w:rPr>
                <w:rFonts w:ascii="Times New Roman" w:hAnsi="Times New Roman" w:cs="Times New Roman"/>
                <w:bCs/>
                <w:sz w:val="24"/>
                <w:szCs w:val="24"/>
              </w:rPr>
              <w:t>3 Months</w:t>
            </w:r>
          </w:p>
        </w:tc>
      </w:tr>
    </w:tbl>
    <w:p w14:paraId="3FC8DE77" w14:textId="77777777" w:rsidR="00A95FAA" w:rsidRPr="00C841CB" w:rsidRDefault="00A95FAA">
      <w:pPr>
        <w:rPr>
          <w:rFonts w:ascii="Times New Roman" w:hAnsi="Times New Roman" w:cs="Times New Roman"/>
          <w:bCs/>
          <w:sz w:val="24"/>
          <w:szCs w:val="24"/>
        </w:rPr>
      </w:pPr>
    </w:p>
    <w:p w14:paraId="180B4DE1" w14:textId="77777777" w:rsidR="00A95FAA" w:rsidRPr="00C841CB" w:rsidRDefault="003B3DBD">
      <w:pPr>
        <w:pStyle w:val="ListParagraph"/>
        <w:numPr>
          <w:ilvl w:val="0"/>
          <w:numId w:val="5"/>
        </w:numPr>
        <w:spacing w:after="160" w:line="259" w:lineRule="auto"/>
        <w:ind w:left="284" w:hanging="284"/>
        <w:rPr>
          <w:rFonts w:ascii="Times New Roman" w:hAnsi="Times New Roman" w:cs="Times New Roman"/>
          <w:b/>
          <w:bCs/>
          <w:sz w:val="24"/>
          <w:szCs w:val="24"/>
        </w:rPr>
      </w:pPr>
      <w:r w:rsidRPr="00C841CB">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A95FAA" w:rsidRPr="00C841CB" w14:paraId="6213E17C" w14:textId="77777777">
        <w:trPr>
          <w:trHeight w:val="272"/>
          <w:jc w:val="center"/>
        </w:trPr>
        <w:tc>
          <w:tcPr>
            <w:tcW w:w="4675" w:type="dxa"/>
          </w:tcPr>
          <w:p w14:paraId="04B771A1" w14:textId="77777777" w:rsidR="00A95FAA" w:rsidRPr="00370575" w:rsidRDefault="003B3DBD">
            <w:pPr>
              <w:spacing w:after="0" w:line="240" w:lineRule="auto"/>
              <w:rPr>
                <w:rFonts w:asciiTheme="minorBidi" w:hAnsiTheme="minorBidi"/>
                <w:b/>
              </w:rPr>
            </w:pPr>
            <w:r w:rsidRPr="00370575">
              <w:rPr>
                <w:rFonts w:asciiTheme="minorBidi" w:hAnsiTheme="minorBidi"/>
                <w:b/>
              </w:rPr>
              <w:t>Activity</w:t>
            </w:r>
          </w:p>
        </w:tc>
        <w:tc>
          <w:tcPr>
            <w:tcW w:w="4064" w:type="dxa"/>
          </w:tcPr>
          <w:p w14:paraId="0C8EEC82" w14:textId="77777777" w:rsidR="00A95FAA" w:rsidRPr="00370575" w:rsidRDefault="003B3DBD">
            <w:pPr>
              <w:spacing w:after="0" w:line="240" w:lineRule="auto"/>
              <w:jc w:val="center"/>
              <w:rPr>
                <w:rFonts w:asciiTheme="minorBidi" w:hAnsiTheme="minorBidi"/>
                <w:b/>
              </w:rPr>
            </w:pPr>
            <w:r w:rsidRPr="00370575">
              <w:rPr>
                <w:rFonts w:asciiTheme="minorBidi" w:hAnsiTheme="minorBidi"/>
                <w:b/>
              </w:rPr>
              <w:t xml:space="preserve">Requirement </w:t>
            </w:r>
          </w:p>
        </w:tc>
      </w:tr>
      <w:tr w:rsidR="00A95FAA" w:rsidRPr="00C841CB" w14:paraId="1C9EE82E" w14:textId="77777777">
        <w:trPr>
          <w:trHeight w:val="272"/>
          <w:jc w:val="center"/>
        </w:trPr>
        <w:tc>
          <w:tcPr>
            <w:tcW w:w="4675" w:type="dxa"/>
          </w:tcPr>
          <w:p w14:paraId="2FBE3CF9" w14:textId="77777777" w:rsidR="00A95FAA" w:rsidRPr="00370575" w:rsidRDefault="003B3DBD">
            <w:pPr>
              <w:spacing w:after="0" w:line="240" w:lineRule="auto"/>
              <w:rPr>
                <w:rFonts w:ascii="Times New Roman" w:hAnsi="Times New Roman" w:cs="Times New Roman"/>
                <w:b/>
                <w:bCs/>
                <w:sz w:val="24"/>
                <w:szCs w:val="24"/>
              </w:rPr>
            </w:pPr>
            <w:r w:rsidRPr="00370575">
              <w:rPr>
                <w:rFonts w:ascii="Times New Roman" w:hAnsi="Times New Roman" w:cs="Times New Roman"/>
                <w:b/>
                <w:bCs/>
                <w:sz w:val="24"/>
                <w:szCs w:val="24"/>
              </w:rPr>
              <w:t>Industry Linkage</w:t>
            </w:r>
          </w:p>
        </w:tc>
        <w:tc>
          <w:tcPr>
            <w:tcW w:w="4064" w:type="dxa"/>
          </w:tcPr>
          <w:p w14:paraId="3035D7A7" w14:textId="77777777" w:rsidR="00A95FAA" w:rsidRPr="00C841CB" w:rsidRDefault="003B3DBD" w:rsidP="00370575">
            <w:pPr>
              <w:spacing w:after="0" w:line="240" w:lineRule="auto"/>
              <w:jc w:val="center"/>
              <w:rPr>
                <w:rFonts w:ascii="Times New Roman" w:hAnsi="Times New Roman" w:cs="Times New Roman"/>
                <w:bCs/>
                <w:sz w:val="24"/>
                <w:szCs w:val="24"/>
              </w:rPr>
            </w:pPr>
            <w:r w:rsidRPr="00C841CB">
              <w:rPr>
                <w:rFonts w:ascii="Times New Roman" w:hAnsi="Times New Roman" w:cs="Times New Roman"/>
                <w:bCs/>
                <w:sz w:val="24"/>
                <w:szCs w:val="24"/>
              </w:rPr>
              <w:t>Yes</w:t>
            </w:r>
          </w:p>
        </w:tc>
      </w:tr>
      <w:tr w:rsidR="00A95FAA" w:rsidRPr="00C841CB" w14:paraId="2B02E0D4" w14:textId="77777777">
        <w:trPr>
          <w:trHeight w:val="272"/>
          <w:jc w:val="center"/>
        </w:trPr>
        <w:tc>
          <w:tcPr>
            <w:tcW w:w="4675" w:type="dxa"/>
          </w:tcPr>
          <w:p w14:paraId="173DDD44" w14:textId="77777777" w:rsidR="00A95FAA" w:rsidRPr="00370575" w:rsidRDefault="003B3DBD">
            <w:pPr>
              <w:spacing w:after="0" w:line="240" w:lineRule="auto"/>
              <w:rPr>
                <w:rFonts w:ascii="Times New Roman" w:hAnsi="Times New Roman" w:cs="Times New Roman"/>
                <w:b/>
                <w:bCs/>
                <w:sz w:val="24"/>
                <w:szCs w:val="24"/>
              </w:rPr>
            </w:pPr>
            <w:r w:rsidRPr="00370575">
              <w:rPr>
                <w:rFonts w:ascii="Times New Roman" w:hAnsi="Times New Roman" w:cs="Times New Roman"/>
                <w:b/>
                <w:bCs/>
                <w:sz w:val="24"/>
                <w:szCs w:val="24"/>
              </w:rPr>
              <w:t>Teacher Training</w:t>
            </w:r>
          </w:p>
        </w:tc>
        <w:tc>
          <w:tcPr>
            <w:tcW w:w="4064" w:type="dxa"/>
          </w:tcPr>
          <w:p w14:paraId="3B5E4827" w14:textId="01A0FD5B" w:rsidR="00A95FAA" w:rsidRPr="00C841CB" w:rsidRDefault="003B3DBD" w:rsidP="00370575">
            <w:pPr>
              <w:spacing w:after="0" w:line="240" w:lineRule="auto"/>
              <w:jc w:val="center"/>
              <w:rPr>
                <w:rFonts w:ascii="Times New Roman" w:hAnsi="Times New Roman" w:cs="Times New Roman"/>
                <w:bCs/>
                <w:sz w:val="24"/>
                <w:szCs w:val="24"/>
              </w:rPr>
            </w:pPr>
            <w:r w:rsidRPr="00C841CB">
              <w:rPr>
                <w:rFonts w:ascii="Times New Roman" w:hAnsi="Times New Roman" w:cs="Times New Roman"/>
                <w:bCs/>
                <w:sz w:val="24"/>
                <w:szCs w:val="24"/>
              </w:rPr>
              <w:t>Yes</w:t>
            </w:r>
          </w:p>
        </w:tc>
      </w:tr>
      <w:tr w:rsidR="00A95FAA" w:rsidRPr="00C841CB" w14:paraId="5B539017" w14:textId="77777777">
        <w:trPr>
          <w:trHeight w:val="272"/>
          <w:jc w:val="center"/>
        </w:trPr>
        <w:tc>
          <w:tcPr>
            <w:tcW w:w="4675" w:type="dxa"/>
          </w:tcPr>
          <w:p w14:paraId="2877E4A2" w14:textId="77777777" w:rsidR="00A95FAA" w:rsidRPr="00370575" w:rsidRDefault="003B3DBD">
            <w:pPr>
              <w:spacing w:after="0" w:line="240" w:lineRule="auto"/>
              <w:rPr>
                <w:rFonts w:ascii="Times New Roman" w:hAnsi="Times New Roman" w:cs="Times New Roman"/>
                <w:b/>
                <w:bCs/>
                <w:sz w:val="24"/>
                <w:szCs w:val="24"/>
              </w:rPr>
            </w:pPr>
            <w:r w:rsidRPr="00370575">
              <w:rPr>
                <w:rFonts w:ascii="Times New Roman" w:hAnsi="Times New Roman" w:cs="Times New Roman"/>
                <w:b/>
                <w:bCs/>
                <w:sz w:val="24"/>
                <w:szCs w:val="24"/>
              </w:rPr>
              <w:t>Workshops and Seminars</w:t>
            </w:r>
          </w:p>
        </w:tc>
        <w:tc>
          <w:tcPr>
            <w:tcW w:w="4064" w:type="dxa"/>
          </w:tcPr>
          <w:p w14:paraId="1A8AD67F" w14:textId="1824398B" w:rsidR="00A95FAA" w:rsidRPr="00C841CB" w:rsidRDefault="003B3DBD" w:rsidP="00370575">
            <w:pPr>
              <w:spacing w:after="0" w:line="240" w:lineRule="auto"/>
              <w:jc w:val="center"/>
              <w:rPr>
                <w:rFonts w:ascii="Times New Roman" w:hAnsi="Times New Roman" w:cs="Times New Roman"/>
                <w:bCs/>
                <w:sz w:val="24"/>
                <w:szCs w:val="24"/>
              </w:rPr>
            </w:pPr>
            <w:r w:rsidRPr="00C841CB">
              <w:rPr>
                <w:rFonts w:ascii="Times New Roman" w:hAnsi="Times New Roman" w:cs="Times New Roman"/>
                <w:bCs/>
                <w:sz w:val="24"/>
                <w:szCs w:val="24"/>
              </w:rPr>
              <w:t>Yes</w:t>
            </w:r>
          </w:p>
        </w:tc>
      </w:tr>
    </w:tbl>
    <w:p w14:paraId="2FCBA6E9" w14:textId="77777777" w:rsidR="00A95FAA" w:rsidRDefault="00A95FAA">
      <w:pPr>
        <w:pBdr>
          <w:bottom w:val="single" w:sz="12" w:space="1" w:color="auto"/>
        </w:pBdr>
        <w:rPr>
          <w:rFonts w:ascii="Times New Roman" w:hAnsi="Times New Roman" w:cs="Times New Roman"/>
          <w:color w:val="000000" w:themeColor="text1"/>
          <w:sz w:val="24"/>
          <w:szCs w:val="24"/>
        </w:rPr>
      </w:pPr>
      <w:bookmarkStart w:id="1" w:name="_GoBack"/>
      <w:bookmarkEnd w:id="1"/>
    </w:p>
    <w:p w14:paraId="76AF9036" w14:textId="77777777" w:rsidR="005F080B" w:rsidRDefault="005F080B">
      <w:pPr>
        <w:pBdr>
          <w:bottom w:val="single" w:sz="12" w:space="1" w:color="auto"/>
        </w:pBdr>
        <w:rPr>
          <w:rFonts w:ascii="Times New Roman" w:hAnsi="Times New Roman" w:cs="Times New Roman"/>
          <w:color w:val="000000" w:themeColor="text1"/>
          <w:sz w:val="24"/>
          <w:szCs w:val="24"/>
        </w:rPr>
      </w:pPr>
    </w:p>
    <w:p w14:paraId="4FCF5BF7" w14:textId="77777777" w:rsidR="005F080B" w:rsidRPr="00C841CB" w:rsidRDefault="005F080B">
      <w:pPr>
        <w:pBdr>
          <w:bottom w:val="single" w:sz="12" w:space="1" w:color="auto"/>
        </w:pBdr>
        <w:rPr>
          <w:rFonts w:ascii="Times New Roman" w:hAnsi="Times New Roman" w:cs="Times New Roman"/>
          <w:color w:val="000000" w:themeColor="text1"/>
          <w:sz w:val="24"/>
          <w:szCs w:val="24"/>
        </w:rPr>
      </w:pPr>
    </w:p>
    <w:sectPr w:rsidR="005F080B" w:rsidRPr="00C841CB">
      <w:footerReference w:type="default" r:id="rId15"/>
      <w:footerReference w:type="first" r:id="rId16"/>
      <w:pgSz w:w="11907" w:h="1683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9E9FE" w14:textId="77777777" w:rsidR="00B31EA2" w:rsidRDefault="00B31EA2">
      <w:pPr>
        <w:spacing w:line="240" w:lineRule="auto"/>
      </w:pPr>
      <w:r>
        <w:separator/>
      </w:r>
    </w:p>
  </w:endnote>
  <w:endnote w:type="continuationSeparator" w:id="0">
    <w:p w14:paraId="754B3414" w14:textId="77777777" w:rsidR="00B31EA2" w:rsidRDefault="00B31E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AutoText"/>
      </w:docPartObj>
    </w:sdtPr>
    <w:sdtEndPr>
      <w:rPr>
        <w:color w:val="808080" w:themeColor="background1" w:themeShade="80"/>
        <w:spacing w:val="60"/>
      </w:rPr>
    </w:sdtEndPr>
    <w:sdtContent>
      <w:p w14:paraId="31FB1D4B" w14:textId="42827CC6" w:rsidR="00B50D54" w:rsidRPr="00900E95" w:rsidRDefault="00B50D54" w:rsidP="00900E95">
        <w:pPr>
          <w:pStyle w:val="Footer"/>
          <w:rPr>
            <w:rFonts w:cstheme="minorHAnsi"/>
            <w:b/>
            <w:i/>
            <w:iCs/>
            <w:sz w:val="16"/>
            <w:szCs w:val="16"/>
          </w:rPr>
        </w:pPr>
        <w:r>
          <w:fldChar w:fldCharType="begin"/>
        </w:r>
        <w:r>
          <w:instrText xml:space="preserve"> PAGE   \* MERGEFORMAT </w:instrText>
        </w:r>
        <w:r>
          <w:fldChar w:fldCharType="separate"/>
        </w:r>
        <w:r w:rsidR="00370575" w:rsidRPr="00370575">
          <w:rPr>
            <w:b/>
            <w:bCs/>
            <w:noProof/>
          </w:rPr>
          <w:t>17</w:t>
        </w:r>
        <w:r>
          <w:rPr>
            <w:b/>
            <w:bCs/>
          </w:rPr>
          <w:fldChar w:fldCharType="end"/>
        </w:r>
        <w:r>
          <w:rPr>
            <w:b/>
            <w:bCs/>
          </w:rPr>
          <w:t xml:space="preserve"> | </w:t>
        </w:r>
        <w:r>
          <w:rPr>
            <w:rFonts w:cstheme="minorHAnsi"/>
            <w:b/>
            <w:i/>
            <w:iCs/>
          </w:rPr>
          <w:t>Shrimp Farming</w:t>
        </w:r>
      </w:p>
      <w:p w14:paraId="099F9CF1" w14:textId="77777777" w:rsidR="00B50D54" w:rsidRDefault="00B31EA2">
        <w:pPr>
          <w:pStyle w:val="Footer"/>
          <w:pBdr>
            <w:top w:val="single" w:sz="4" w:space="2" w:color="D9D9D9" w:themeColor="background1" w:themeShade="D9"/>
          </w:pBdr>
          <w:rPr>
            <w:b/>
            <w:bCs/>
          </w:rPr>
        </w:pPr>
      </w:p>
    </w:sdtContent>
  </w:sdt>
  <w:p w14:paraId="4B548318" w14:textId="77777777" w:rsidR="00B50D54" w:rsidRDefault="00B50D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96384" w14:textId="7C79B020" w:rsidR="00B50D54" w:rsidRPr="00900E95" w:rsidRDefault="00B50D54" w:rsidP="00900E95">
    <w:pPr>
      <w:pStyle w:val="Footer"/>
      <w:rPr>
        <w:rFonts w:cstheme="minorHAnsi"/>
        <w:b/>
        <w:i/>
        <w:iCs/>
        <w:sz w:val="16"/>
        <w:szCs w:val="16"/>
      </w:rPr>
    </w:pPr>
    <w:r>
      <w:rPr>
        <w:rFonts w:cstheme="minorHAnsi"/>
        <w:b/>
        <w:i/>
        <w:iCs/>
      </w:rPr>
      <w:t>Shrimp Farming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5369E" w14:textId="77777777" w:rsidR="00B31EA2" w:rsidRDefault="00B31EA2">
      <w:pPr>
        <w:spacing w:after="0"/>
      </w:pPr>
      <w:r>
        <w:separator/>
      </w:r>
    </w:p>
  </w:footnote>
  <w:footnote w:type="continuationSeparator" w:id="0">
    <w:p w14:paraId="10AD0AA4" w14:textId="77777777" w:rsidR="00B31EA2" w:rsidRDefault="00B31E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09E1"/>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5A11247"/>
    <w:multiLevelType w:val="hybridMultilevel"/>
    <w:tmpl w:val="4DE6E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D6184A"/>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C885E99"/>
    <w:multiLevelType w:val="hybridMultilevel"/>
    <w:tmpl w:val="BC848F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360F59"/>
    <w:multiLevelType w:val="hybridMultilevel"/>
    <w:tmpl w:val="BD4A71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B51AB0"/>
    <w:multiLevelType w:val="multilevel"/>
    <w:tmpl w:val="EFE60B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E2D04A1"/>
    <w:multiLevelType w:val="hybridMultilevel"/>
    <w:tmpl w:val="BABAE10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0E57444E"/>
    <w:multiLevelType w:val="hybridMultilevel"/>
    <w:tmpl w:val="2EC6E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F4530"/>
    <w:multiLevelType w:val="hybridMultilevel"/>
    <w:tmpl w:val="7F3206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06514E3"/>
    <w:multiLevelType w:val="hybridMultilevel"/>
    <w:tmpl w:val="3CB66F7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14B2754"/>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1867455"/>
    <w:multiLevelType w:val="hybridMultilevel"/>
    <w:tmpl w:val="655AB716"/>
    <w:lvl w:ilvl="0" w:tplc="93828CF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62B7B"/>
    <w:multiLevelType w:val="hybridMultilevel"/>
    <w:tmpl w:val="58AE7E9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140E029A"/>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14610C1D"/>
    <w:multiLevelType w:val="multilevel"/>
    <w:tmpl w:val="E8E8B3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14CE62E8"/>
    <w:multiLevelType w:val="multilevel"/>
    <w:tmpl w:val="47E0B9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15811CB9"/>
    <w:multiLevelType w:val="hybridMultilevel"/>
    <w:tmpl w:val="FBB602F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161E24BE"/>
    <w:multiLevelType w:val="hybridMultilevel"/>
    <w:tmpl w:val="D5085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6B438A"/>
    <w:multiLevelType w:val="hybridMultilevel"/>
    <w:tmpl w:val="B22CCCF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180F1FD6"/>
    <w:multiLevelType w:val="hybridMultilevel"/>
    <w:tmpl w:val="2A4640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18F3485E"/>
    <w:multiLevelType w:val="hybridMultilevel"/>
    <w:tmpl w:val="DAAC760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1C564614"/>
    <w:multiLevelType w:val="multilevel"/>
    <w:tmpl w:val="1C5646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D101A4D"/>
    <w:multiLevelType w:val="multilevel"/>
    <w:tmpl w:val="5052BE3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1ECD54F6"/>
    <w:multiLevelType w:val="hybridMultilevel"/>
    <w:tmpl w:val="F20EC7D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21526CDB"/>
    <w:multiLevelType w:val="multilevel"/>
    <w:tmpl w:val="47E0B9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21BC6953"/>
    <w:multiLevelType w:val="hybridMultilevel"/>
    <w:tmpl w:val="E7565EE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2210245"/>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22AF474A"/>
    <w:multiLevelType w:val="hybridMultilevel"/>
    <w:tmpl w:val="2D92888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2D04F88"/>
    <w:multiLevelType w:val="hybridMultilevel"/>
    <w:tmpl w:val="ADFAC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3E40D8C"/>
    <w:multiLevelType w:val="multilevel"/>
    <w:tmpl w:val="23E40D8C"/>
    <w:lvl w:ilvl="0">
      <w:start w:val="1"/>
      <w:numFmt w:val="decimal"/>
      <w:pStyle w:val="A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B727A79"/>
    <w:multiLevelType w:val="multilevel"/>
    <w:tmpl w:val="882EDA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DE86B98"/>
    <w:multiLevelType w:val="hybridMultilevel"/>
    <w:tmpl w:val="7352919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2F6D1E9E"/>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35414FF0"/>
    <w:multiLevelType w:val="hybridMultilevel"/>
    <w:tmpl w:val="FF422AF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35F07432"/>
    <w:multiLevelType w:val="hybridMultilevel"/>
    <w:tmpl w:val="C8EC7EEE"/>
    <w:lvl w:ilvl="0" w:tplc="0409000F">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7" w15:restartNumberingAfterBreak="0">
    <w:nsid w:val="36274398"/>
    <w:multiLevelType w:val="hybridMultilevel"/>
    <w:tmpl w:val="AAB09E2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366924E3"/>
    <w:multiLevelType w:val="hybridMultilevel"/>
    <w:tmpl w:val="A10E062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385003F9"/>
    <w:multiLevelType w:val="hybridMultilevel"/>
    <w:tmpl w:val="6CB61C8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39E55141"/>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3A562AB8"/>
    <w:multiLevelType w:val="hybridMultilevel"/>
    <w:tmpl w:val="D1181D0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3B85156A"/>
    <w:multiLevelType w:val="hybridMultilevel"/>
    <w:tmpl w:val="BB66AF7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3BAE3ACE"/>
    <w:multiLevelType w:val="hybridMultilevel"/>
    <w:tmpl w:val="3FE8F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9D3D54"/>
    <w:multiLevelType w:val="multilevel"/>
    <w:tmpl w:val="47E0B9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429D4373"/>
    <w:multiLevelType w:val="hybridMultilevel"/>
    <w:tmpl w:val="75EA1B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444C5652"/>
    <w:multiLevelType w:val="hybridMultilevel"/>
    <w:tmpl w:val="DC205E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80F2A07"/>
    <w:multiLevelType w:val="hybridMultilevel"/>
    <w:tmpl w:val="9FB46AC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4B431D0D"/>
    <w:multiLevelType w:val="multilevel"/>
    <w:tmpl w:val="EFE60B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51E6329F"/>
    <w:multiLevelType w:val="hybridMultilevel"/>
    <w:tmpl w:val="6D1669D4"/>
    <w:lvl w:ilvl="0" w:tplc="0409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2F96960"/>
    <w:multiLevelType w:val="hybridMultilevel"/>
    <w:tmpl w:val="9CA6F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4934623"/>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5AB4D73"/>
    <w:multiLevelType w:val="multilevel"/>
    <w:tmpl w:val="55AB4D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6D03DF8"/>
    <w:multiLevelType w:val="hybridMultilevel"/>
    <w:tmpl w:val="40845A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57687D8F"/>
    <w:multiLevelType w:val="hybridMultilevel"/>
    <w:tmpl w:val="59E062B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5B047044"/>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5F5C14C8"/>
    <w:multiLevelType w:val="hybridMultilevel"/>
    <w:tmpl w:val="DCEE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EF1906"/>
    <w:multiLevelType w:val="multilevel"/>
    <w:tmpl w:val="EFE60B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8" w15:restartNumberingAfterBreak="0">
    <w:nsid w:val="63296441"/>
    <w:multiLevelType w:val="hybridMultilevel"/>
    <w:tmpl w:val="06BCDE6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655A7F8A"/>
    <w:multiLevelType w:val="hybridMultilevel"/>
    <w:tmpl w:val="080C09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0" w15:restartNumberingAfterBreak="0">
    <w:nsid w:val="66A76E9B"/>
    <w:multiLevelType w:val="hybridMultilevel"/>
    <w:tmpl w:val="47366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83C19D4"/>
    <w:multiLevelType w:val="hybridMultilevel"/>
    <w:tmpl w:val="B04E331C"/>
    <w:lvl w:ilvl="0" w:tplc="04090001">
      <w:start w:val="1"/>
      <w:numFmt w:val="bullet"/>
      <w:lvlText w:val=""/>
      <w:lvlJc w:val="left"/>
      <w:pPr>
        <w:ind w:left="430" w:hanging="360"/>
      </w:pPr>
      <w:rPr>
        <w:rFonts w:ascii="Symbol" w:hAnsi="Symbol" w:hint="default"/>
      </w:rPr>
    </w:lvl>
    <w:lvl w:ilvl="1" w:tplc="20000003" w:tentative="1">
      <w:start w:val="1"/>
      <w:numFmt w:val="bullet"/>
      <w:lvlText w:val="o"/>
      <w:lvlJc w:val="left"/>
      <w:pPr>
        <w:ind w:left="1510" w:hanging="360"/>
      </w:pPr>
      <w:rPr>
        <w:rFonts w:ascii="Courier New" w:hAnsi="Courier New" w:cs="Courier New" w:hint="default"/>
      </w:rPr>
    </w:lvl>
    <w:lvl w:ilvl="2" w:tplc="20000005" w:tentative="1">
      <w:start w:val="1"/>
      <w:numFmt w:val="bullet"/>
      <w:lvlText w:val=""/>
      <w:lvlJc w:val="left"/>
      <w:pPr>
        <w:ind w:left="2230" w:hanging="360"/>
      </w:pPr>
      <w:rPr>
        <w:rFonts w:ascii="Wingdings" w:hAnsi="Wingdings" w:hint="default"/>
      </w:rPr>
    </w:lvl>
    <w:lvl w:ilvl="3" w:tplc="20000001" w:tentative="1">
      <w:start w:val="1"/>
      <w:numFmt w:val="bullet"/>
      <w:lvlText w:val=""/>
      <w:lvlJc w:val="left"/>
      <w:pPr>
        <w:ind w:left="2950" w:hanging="360"/>
      </w:pPr>
      <w:rPr>
        <w:rFonts w:ascii="Symbol" w:hAnsi="Symbol" w:hint="default"/>
      </w:rPr>
    </w:lvl>
    <w:lvl w:ilvl="4" w:tplc="20000003" w:tentative="1">
      <w:start w:val="1"/>
      <w:numFmt w:val="bullet"/>
      <w:lvlText w:val="o"/>
      <w:lvlJc w:val="left"/>
      <w:pPr>
        <w:ind w:left="3670" w:hanging="360"/>
      </w:pPr>
      <w:rPr>
        <w:rFonts w:ascii="Courier New" w:hAnsi="Courier New" w:cs="Courier New" w:hint="default"/>
      </w:rPr>
    </w:lvl>
    <w:lvl w:ilvl="5" w:tplc="20000005" w:tentative="1">
      <w:start w:val="1"/>
      <w:numFmt w:val="bullet"/>
      <w:lvlText w:val=""/>
      <w:lvlJc w:val="left"/>
      <w:pPr>
        <w:ind w:left="4390" w:hanging="360"/>
      </w:pPr>
      <w:rPr>
        <w:rFonts w:ascii="Wingdings" w:hAnsi="Wingdings" w:hint="default"/>
      </w:rPr>
    </w:lvl>
    <w:lvl w:ilvl="6" w:tplc="20000001" w:tentative="1">
      <w:start w:val="1"/>
      <w:numFmt w:val="bullet"/>
      <w:lvlText w:val=""/>
      <w:lvlJc w:val="left"/>
      <w:pPr>
        <w:ind w:left="5110" w:hanging="360"/>
      </w:pPr>
      <w:rPr>
        <w:rFonts w:ascii="Symbol" w:hAnsi="Symbol" w:hint="default"/>
      </w:rPr>
    </w:lvl>
    <w:lvl w:ilvl="7" w:tplc="20000003" w:tentative="1">
      <w:start w:val="1"/>
      <w:numFmt w:val="bullet"/>
      <w:lvlText w:val="o"/>
      <w:lvlJc w:val="left"/>
      <w:pPr>
        <w:ind w:left="5830" w:hanging="360"/>
      </w:pPr>
      <w:rPr>
        <w:rFonts w:ascii="Courier New" w:hAnsi="Courier New" w:cs="Courier New" w:hint="default"/>
      </w:rPr>
    </w:lvl>
    <w:lvl w:ilvl="8" w:tplc="20000005" w:tentative="1">
      <w:start w:val="1"/>
      <w:numFmt w:val="bullet"/>
      <w:lvlText w:val=""/>
      <w:lvlJc w:val="left"/>
      <w:pPr>
        <w:ind w:left="6550" w:hanging="360"/>
      </w:pPr>
      <w:rPr>
        <w:rFonts w:ascii="Wingdings" w:hAnsi="Wingdings" w:hint="default"/>
      </w:rPr>
    </w:lvl>
  </w:abstractNum>
  <w:abstractNum w:abstractNumId="62" w15:restartNumberingAfterBreak="0">
    <w:nsid w:val="6AF04726"/>
    <w:multiLevelType w:val="hybridMultilevel"/>
    <w:tmpl w:val="936280C4"/>
    <w:lvl w:ilvl="0" w:tplc="ED6028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F8645C"/>
    <w:multiLevelType w:val="hybridMultilevel"/>
    <w:tmpl w:val="BEDA452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6C1407DF"/>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72253D8C"/>
    <w:multiLevelType w:val="hybridMultilevel"/>
    <w:tmpl w:val="DD2EB0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2336E44"/>
    <w:multiLevelType w:val="hybridMultilevel"/>
    <w:tmpl w:val="9ECEDBD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73F67FA7"/>
    <w:multiLevelType w:val="hybridMultilevel"/>
    <w:tmpl w:val="A7E205A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8" w15:restartNumberingAfterBreak="0">
    <w:nsid w:val="75B854CA"/>
    <w:multiLevelType w:val="multilevel"/>
    <w:tmpl w:val="5052BE3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78D7181A"/>
    <w:multiLevelType w:val="hybridMultilevel"/>
    <w:tmpl w:val="72405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8E53811"/>
    <w:multiLevelType w:val="hybridMultilevel"/>
    <w:tmpl w:val="D198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F9085F"/>
    <w:multiLevelType w:val="hybridMultilevel"/>
    <w:tmpl w:val="071ABE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2" w15:restartNumberingAfterBreak="0">
    <w:nsid w:val="7E666F2A"/>
    <w:multiLevelType w:val="hybridMultilevel"/>
    <w:tmpl w:val="44C223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3" w15:restartNumberingAfterBreak="0">
    <w:nsid w:val="7EBF3E9A"/>
    <w:multiLevelType w:val="multilevel"/>
    <w:tmpl w:val="24F645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15:restartNumberingAfterBreak="0">
    <w:nsid w:val="7F6108D1"/>
    <w:multiLevelType w:val="hybridMultilevel"/>
    <w:tmpl w:val="B852C7E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30"/>
  </w:num>
  <w:num w:numId="2">
    <w:abstractNumId w:val="22"/>
  </w:num>
  <w:num w:numId="3">
    <w:abstractNumId w:val="32"/>
  </w:num>
  <w:num w:numId="4">
    <w:abstractNumId w:val="4"/>
  </w:num>
  <w:num w:numId="5">
    <w:abstractNumId w:val="52"/>
  </w:num>
  <w:num w:numId="6">
    <w:abstractNumId w:val="60"/>
  </w:num>
  <w:num w:numId="7">
    <w:abstractNumId w:val="23"/>
  </w:num>
  <w:num w:numId="8">
    <w:abstractNumId w:val="6"/>
  </w:num>
  <w:num w:numId="9">
    <w:abstractNumId w:val="5"/>
  </w:num>
  <w:num w:numId="10">
    <w:abstractNumId w:val="15"/>
  </w:num>
  <w:num w:numId="11">
    <w:abstractNumId w:val="31"/>
  </w:num>
  <w:num w:numId="12">
    <w:abstractNumId w:val="29"/>
  </w:num>
  <w:num w:numId="13">
    <w:abstractNumId w:val="18"/>
  </w:num>
  <w:num w:numId="14">
    <w:abstractNumId w:val="1"/>
  </w:num>
  <w:num w:numId="15">
    <w:abstractNumId w:val="50"/>
  </w:num>
  <w:num w:numId="16">
    <w:abstractNumId w:val="8"/>
  </w:num>
  <w:num w:numId="17">
    <w:abstractNumId w:val="70"/>
  </w:num>
  <w:num w:numId="18">
    <w:abstractNumId w:val="57"/>
  </w:num>
  <w:num w:numId="19">
    <w:abstractNumId w:val="73"/>
  </w:num>
  <w:num w:numId="20">
    <w:abstractNumId w:val="2"/>
  </w:num>
  <w:num w:numId="21">
    <w:abstractNumId w:val="40"/>
  </w:num>
  <w:num w:numId="22">
    <w:abstractNumId w:val="14"/>
  </w:num>
  <w:num w:numId="23">
    <w:abstractNumId w:val="65"/>
  </w:num>
  <w:num w:numId="24">
    <w:abstractNumId w:val="69"/>
  </w:num>
  <w:num w:numId="25">
    <w:abstractNumId w:val="36"/>
  </w:num>
  <w:num w:numId="26">
    <w:abstractNumId w:val="35"/>
  </w:num>
  <w:num w:numId="27">
    <w:abstractNumId w:val="37"/>
  </w:num>
  <w:num w:numId="28">
    <w:abstractNumId w:val="9"/>
  </w:num>
  <w:num w:numId="29">
    <w:abstractNumId w:val="63"/>
  </w:num>
  <w:num w:numId="30">
    <w:abstractNumId w:val="71"/>
  </w:num>
  <w:num w:numId="31">
    <w:abstractNumId w:val="26"/>
  </w:num>
  <w:num w:numId="32">
    <w:abstractNumId w:val="38"/>
  </w:num>
  <w:num w:numId="33">
    <w:abstractNumId w:val="19"/>
  </w:num>
  <w:num w:numId="34">
    <w:abstractNumId w:val="74"/>
  </w:num>
  <w:num w:numId="35">
    <w:abstractNumId w:val="54"/>
  </w:num>
  <w:num w:numId="36">
    <w:abstractNumId w:val="17"/>
  </w:num>
  <w:num w:numId="37">
    <w:abstractNumId w:val="53"/>
  </w:num>
  <w:num w:numId="38">
    <w:abstractNumId w:val="39"/>
  </w:num>
  <w:num w:numId="39">
    <w:abstractNumId w:val="33"/>
  </w:num>
  <w:num w:numId="40">
    <w:abstractNumId w:val="58"/>
  </w:num>
  <w:num w:numId="41">
    <w:abstractNumId w:val="10"/>
  </w:num>
  <w:num w:numId="42">
    <w:abstractNumId w:val="28"/>
  </w:num>
  <w:num w:numId="43">
    <w:abstractNumId w:val="67"/>
  </w:num>
  <w:num w:numId="44">
    <w:abstractNumId w:val="13"/>
  </w:num>
  <w:num w:numId="45">
    <w:abstractNumId w:val="3"/>
  </w:num>
  <w:num w:numId="46">
    <w:abstractNumId w:val="66"/>
  </w:num>
  <w:num w:numId="47">
    <w:abstractNumId w:val="59"/>
  </w:num>
  <w:num w:numId="48">
    <w:abstractNumId w:val="21"/>
  </w:num>
  <w:num w:numId="49">
    <w:abstractNumId w:val="20"/>
  </w:num>
  <w:num w:numId="50">
    <w:abstractNumId w:val="7"/>
  </w:num>
  <w:num w:numId="51">
    <w:abstractNumId w:val="45"/>
  </w:num>
  <w:num w:numId="52">
    <w:abstractNumId w:val="41"/>
  </w:num>
  <w:num w:numId="53">
    <w:abstractNumId w:val="42"/>
  </w:num>
  <w:num w:numId="54">
    <w:abstractNumId w:val="47"/>
  </w:num>
  <w:num w:numId="55">
    <w:abstractNumId w:val="72"/>
  </w:num>
  <w:num w:numId="56">
    <w:abstractNumId w:val="24"/>
  </w:num>
  <w:num w:numId="57">
    <w:abstractNumId w:val="46"/>
  </w:num>
  <w:num w:numId="58">
    <w:abstractNumId w:val="68"/>
  </w:num>
  <w:num w:numId="59">
    <w:abstractNumId w:val="48"/>
  </w:num>
  <w:num w:numId="60">
    <w:abstractNumId w:val="34"/>
  </w:num>
  <w:num w:numId="61">
    <w:abstractNumId w:val="11"/>
  </w:num>
  <w:num w:numId="62">
    <w:abstractNumId w:val="55"/>
  </w:num>
  <w:num w:numId="63">
    <w:abstractNumId w:val="27"/>
  </w:num>
  <w:num w:numId="64">
    <w:abstractNumId w:val="0"/>
  </w:num>
  <w:num w:numId="65">
    <w:abstractNumId w:val="64"/>
  </w:num>
  <w:num w:numId="66">
    <w:abstractNumId w:val="44"/>
  </w:num>
  <w:num w:numId="67">
    <w:abstractNumId w:val="16"/>
  </w:num>
  <w:num w:numId="68">
    <w:abstractNumId w:val="25"/>
  </w:num>
  <w:num w:numId="69">
    <w:abstractNumId w:val="49"/>
  </w:num>
  <w:num w:numId="70">
    <w:abstractNumId w:val="61"/>
  </w:num>
  <w:num w:numId="71">
    <w:abstractNumId w:val="51"/>
  </w:num>
  <w:num w:numId="72">
    <w:abstractNumId w:val="12"/>
  </w:num>
  <w:num w:numId="73">
    <w:abstractNumId w:val="56"/>
  </w:num>
  <w:num w:numId="74">
    <w:abstractNumId w:val="62"/>
  </w:num>
  <w:num w:numId="75">
    <w:abstractNumId w:val="4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05B"/>
    <w:rsid w:val="00000105"/>
    <w:rsid w:val="00000108"/>
    <w:rsid w:val="000012AF"/>
    <w:rsid w:val="000034E8"/>
    <w:rsid w:val="000074F3"/>
    <w:rsid w:val="000109F3"/>
    <w:rsid w:val="00014C3B"/>
    <w:rsid w:val="00015462"/>
    <w:rsid w:val="00015AE2"/>
    <w:rsid w:val="00015D51"/>
    <w:rsid w:val="00016122"/>
    <w:rsid w:val="00017F04"/>
    <w:rsid w:val="00024956"/>
    <w:rsid w:val="00024B2A"/>
    <w:rsid w:val="00025304"/>
    <w:rsid w:val="0002559D"/>
    <w:rsid w:val="000259F0"/>
    <w:rsid w:val="00025E88"/>
    <w:rsid w:val="000266DE"/>
    <w:rsid w:val="00027CA0"/>
    <w:rsid w:val="0003038E"/>
    <w:rsid w:val="000303CD"/>
    <w:rsid w:val="000303F8"/>
    <w:rsid w:val="00031F2A"/>
    <w:rsid w:val="00032B6A"/>
    <w:rsid w:val="00033212"/>
    <w:rsid w:val="0003493D"/>
    <w:rsid w:val="00034B2B"/>
    <w:rsid w:val="00035375"/>
    <w:rsid w:val="000372F8"/>
    <w:rsid w:val="00040090"/>
    <w:rsid w:val="00042066"/>
    <w:rsid w:val="00043B60"/>
    <w:rsid w:val="00050E3F"/>
    <w:rsid w:val="000515AB"/>
    <w:rsid w:val="00052E53"/>
    <w:rsid w:val="00053AE0"/>
    <w:rsid w:val="00054866"/>
    <w:rsid w:val="0005535C"/>
    <w:rsid w:val="00055E9B"/>
    <w:rsid w:val="00056D51"/>
    <w:rsid w:val="00060459"/>
    <w:rsid w:val="00066320"/>
    <w:rsid w:val="000676A8"/>
    <w:rsid w:val="00071E02"/>
    <w:rsid w:val="000746B5"/>
    <w:rsid w:val="00080757"/>
    <w:rsid w:val="00080CA1"/>
    <w:rsid w:val="000830B6"/>
    <w:rsid w:val="00083347"/>
    <w:rsid w:val="000834AE"/>
    <w:rsid w:val="0009309D"/>
    <w:rsid w:val="000A2976"/>
    <w:rsid w:val="000A3372"/>
    <w:rsid w:val="000A3626"/>
    <w:rsid w:val="000A51E0"/>
    <w:rsid w:val="000B05AB"/>
    <w:rsid w:val="000B1C52"/>
    <w:rsid w:val="000B378D"/>
    <w:rsid w:val="000B4E87"/>
    <w:rsid w:val="000B5AC0"/>
    <w:rsid w:val="000B5C35"/>
    <w:rsid w:val="000B613A"/>
    <w:rsid w:val="000B63C2"/>
    <w:rsid w:val="000C0109"/>
    <w:rsid w:val="000C358D"/>
    <w:rsid w:val="000C3823"/>
    <w:rsid w:val="000C5324"/>
    <w:rsid w:val="000C636F"/>
    <w:rsid w:val="000C6C71"/>
    <w:rsid w:val="000C6F17"/>
    <w:rsid w:val="000D03D7"/>
    <w:rsid w:val="000D1CFE"/>
    <w:rsid w:val="000D1F54"/>
    <w:rsid w:val="000D2E29"/>
    <w:rsid w:val="000E072D"/>
    <w:rsid w:val="000E123D"/>
    <w:rsid w:val="000E22A3"/>
    <w:rsid w:val="000E2DC9"/>
    <w:rsid w:val="000E31BA"/>
    <w:rsid w:val="000E79DA"/>
    <w:rsid w:val="000F040A"/>
    <w:rsid w:val="000F08F3"/>
    <w:rsid w:val="000F2133"/>
    <w:rsid w:val="000F3F38"/>
    <w:rsid w:val="000F3F3E"/>
    <w:rsid w:val="000F50B5"/>
    <w:rsid w:val="000F564E"/>
    <w:rsid w:val="000F5B6E"/>
    <w:rsid w:val="000F6E8D"/>
    <w:rsid w:val="001030DD"/>
    <w:rsid w:val="001034A7"/>
    <w:rsid w:val="00105339"/>
    <w:rsid w:val="001065CC"/>
    <w:rsid w:val="0011067C"/>
    <w:rsid w:val="00110761"/>
    <w:rsid w:val="0011117C"/>
    <w:rsid w:val="00111502"/>
    <w:rsid w:val="001118F8"/>
    <w:rsid w:val="001129ED"/>
    <w:rsid w:val="00112AFC"/>
    <w:rsid w:val="00122ACF"/>
    <w:rsid w:val="00123617"/>
    <w:rsid w:val="001238B9"/>
    <w:rsid w:val="0012408A"/>
    <w:rsid w:val="00125088"/>
    <w:rsid w:val="00125D27"/>
    <w:rsid w:val="0012723E"/>
    <w:rsid w:val="001276C4"/>
    <w:rsid w:val="0012795E"/>
    <w:rsid w:val="0013087B"/>
    <w:rsid w:val="00131CA2"/>
    <w:rsid w:val="0013302C"/>
    <w:rsid w:val="00135ACD"/>
    <w:rsid w:val="00136221"/>
    <w:rsid w:val="00140461"/>
    <w:rsid w:val="0014101C"/>
    <w:rsid w:val="00141FA5"/>
    <w:rsid w:val="00144ED2"/>
    <w:rsid w:val="00146862"/>
    <w:rsid w:val="00151AE5"/>
    <w:rsid w:val="00152E59"/>
    <w:rsid w:val="00153C4E"/>
    <w:rsid w:val="001546FD"/>
    <w:rsid w:val="00157CF2"/>
    <w:rsid w:val="001605B1"/>
    <w:rsid w:val="00161521"/>
    <w:rsid w:val="0016163F"/>
    <w:rsid w:val="001630F4"/>
    <w:rsid w:val="001661E5"/>
    <w:rsid w:val="00171B9A"/>
    <w:rsid w:val="001725B6"/>
    <w:rsid w:val="00175CB7"/>
    <w:rsid w:val="001765CB"/>
    <w:rsid w:val="00177DB9"/>
    <w:rsid w:val="001826BF"/>
    <w:rsid w:val="00182EDD"/>
    <w:rsid w:val="00185075"/>
    <w:rsid w:val="00186A2B"/>
    <w:rsid w:val="00191153"/>
    <w:rsid w:val="0019407F"/>
    <w:rsid w:val="00194A63"/>
    <w:rsid w:val="00195E46"/>
    <w:rsid w:val="001A01A7"/>
    <w:rsid w:val="001A06AE"/>
    <w:rsid w:val="001A073F"/>
    <w:rsid w:val="001A07BB"/>
    <w:rsid w:val="001A3E14"/>
    <w:rsid w:val="001A5601"/>
    <w:rsid w:val="001A5D76"/>
    <w:rsid w:val="001B04FC"/>
    <w:rsid w:val="001B0D5B"/>
    <w:rsid w:val="001B4D7D"/>
    <w:rsid w:val="001B6DBA"/>
    <w:rsid w:val="001C1468"/>
    <w:rsid w:val="001C42DE"/>
    <w:rsid w:val="001C6083"/>
    <w:rsid w:val="001C7210"/>
    <w:rsid w:val="001C7FD7"/>
    <w:rsid w:val="001D096D"/>
    <w:rsid w:val="001D2EFE"/>
    <w:rsid w:val="001D5215"/>
    <w:rsid w:val="001D77CB"/>
    <w:rsid w:val="001E2461"/>
    <w:rsid w:val="001E31E3"/>
    <w:rsid w:val="001E5BB7"/>
    <w:rsid w:val="001E6D6D"/>
    <w:rsid w:val="001E7828"/>
    <w:rsid w:val="001F281E"/>
    <w:rsid w:val="001F31CE"/>
    <w:rsid w:val="001F4546"/>
    <w:rsid w:val="001F57AE"/>
    <w:rsid w:val="001F67A2"/>
    <w:rsid w:val="001F6E4D"/>
    <w:rsid w:val="001F7728"/>
    <w:rsid w:val="00201834"/>
    <w:rsid w:val="002034CE"/>
    <w:rsid w:val="00203EDC"/>
    <w:rsid w:val="00204E0A"/>
    <w:rsid w:val="00205B83"/>
    <w:rsid w:val="00205DFA"/>
    <w:rsid w:val="00207148"/>
    <w:rsid w:val="00210FB5"/>
    <w:rsid w:val="00211156"/>
    <w:rsid w:val="00211B5B"/>
    <w:rsid w:val="00211DE7"/>
    <w:rsid w:val="00214BF5"/>
    <w:rsid w:val="00215635"/>
    <w:rsid w:val="002158FF"/>
    <w:rsid w:val="00217F23"/>
    <w:rsid w:val="00222177"/>
    <w:rsid w:val="002224E8"/>
    <w:rsid w:val="00223098"/>
    <w:rsid w:val="0022562F"/>
    <w:rsid w:val="002258A5"/>
    <w:rsid w:val="00225DAB"/>
    <w:rsid w:val="0022674A"/>
    <w:rsid w:val="00230980"/>
    <w:rsid w:val="00234A1D"/>
    <w:rsid w:val="002367EA"/>
    <w:rsid w:val="00237572"/>
    <w:rsid w:val="002408DF"/>
    <w:rsid w:val="00241EF2"/>
    <w:rsid w:val="00242103"/>
    <w:rsid w:val="00243F46"/>
    <w:rsid w:val="002443C8"/>
    <w:rsid w:val="00245634"/>
    <w:rsid w:val="0025190F"/>
    <w:rsid w:val="00251C33"/>
    <w:rsid w:val="002533F8"/>
    <w:rsid w:val="002541FF"/>
    <w:rsid w:val="0025672E"/>
    <w:rsid w:val="002569D9"/>
    <w:rsid w:val="0025741B"/>
    <w:rsid w:val="00261711"/>
    <w:rsid w:val="00261BA8"/>
    <w:rsid w:val="0026422A"/>
    <w:rsid w:val="00264BBD"/>
    <w:rsid w:val="00264FAC"/>
    <w:rsid w:val="0027043A"/>
    <w:rsid w:val="002714D4"/>
    <w:rsid w:val="002752C0"/>
    <w:rsid w:val="002763A7"/>
    <w:rsid w:val="00277534"/>
    <w:rsid w:val="00281194"/>
    <w:rsid w:val="002812DC"/>
    <w:rsid w:val="00281AE1"/>
    <w:rsid w:val="00281BF7"/>
    <w:rsid w:val="0028262A"/>
    <w:rsid w:val="002827F2"/>
    <w:rsid w:val="002838D6"/>
    <w:rsid w:val="0028416F"/>
    <w:rsid w:val="0029098F"/>
    <w:rsid w:val="00292B45"/>
    <w:rsid w:val="00293620"/>
    <w:rsid w:val="00293852"/>
    <w:rsid w:val="00293B66"/>
    <w:rsid w:val="00293F74"/>
    <w:rsid w:val="002964DF"/>
    <w:rsid w:val="002A01D8"/>
    <w:rsid w:val="002A23EF"/>
    <w:rsid w:val="002A5B92"/>
    <w:rsid w:val="002A5C53"/>
    <w:rsid w:val="002A6187"/>
    <w:rsid w:val="002A6A12"/>
    <w:rsid w:val="002A7435"/>
    <w:rsid w:val="002B062F"/>
    <w:rsid w:val="002B10BA"/>
    <w:rsid w:val="002B4AAC"/>
    <w:rsid w:val="002B4BEA"/>
    <w:rsid w:val="002B59A4"/>
    <w:rsid w:val="002B5B52"/>
    <w:rsid w:val="002B6328"/>
    <w:rsid w:val="002C0360"/>
    <w:rsid w:val="002C1638"/>
    <w:rsid w:val="002C2615"/>
    <w:rsid w:val="002C68B7"/>
    <w:rsid w:val="002C7AEF"/>
    <w:rsid w:val="002C7BEC"/>
    <w:rsid w:val="002D2E65"/>
    <w:rsid w:val="002D3E19"/>
    <w:rsid w:val="002D5A6B"/>
    <w:rsid w:val="002D6F80"/>
    <w:rsid w:val="002D7103"/>
    <w:rsid w:val="002E1119"/>
    <w:rsid w:val="002E1B8F"/>
    <w:rsid w:val="002E6DD9"/>
    <w:rsid w:val="002F03DD"/>
    <w:rsid w:val="002F146A"/>
    <w:rsid w:val="002F5F61"/>
    <w:rsid w:val="00300F91"/>
    <w:rsid w:val="00302627"/>
    <w:rsid w:val="00303B8E"/>
    <w:rsid w:val="0030450C"/>
    <w:rsid w:val="003046F8"/>
    <w:rsid w:val="00305BE6"/>
    <w:rsid w:val="003061DC"/>
    <w:rsid w:val="00307804"/>
    <w:rsid w:val="0031384D"/>
    <w:rsid w:val="00315498"/>
    <w:rsid w:val="00316D52"/>
    <w:rsid w:val="00320142"/>
    <w:rsid w:val="0032159F"/>
    <w:rsid w:val="00322275"/>
    <w:rsid w:val="0033051B"/>
    <w:rsid w:val="00330573"/>
    <w:rsid w:val="00331FDE"/>
    <w:rsid w:val="003321CB"/>
    <w:rsid w:val="00336704"/>
    <w:rsid w:val="003367D6"/>
    <w:rsid w:val="00341B77"/>
    <w:rsid w:val="00341E68"/>
    <w:rsid w:val="003431AC"/>
    <w:rsid w:val="00344E93"/>
    <w:rsid w:val="0034502F"/>
    <w:rsid w:val="00346788"/>
    <w:rsid w:val="003470D1"/>
    <w:rsid w:val="00347314"/>
    <w:rsid w:val="003473AC"/>
    <w:rsid w:val="003477CD"/>
    <w:rsid w:val="00350712"/>
    <w:rsid w:val="00350C3E"/>
    <w:rsid w:val="00350D20"/>
    <w:rsid w:val="00352F21"/>
    <w:rsid w:val="00357D82"/>
    <w:rsid w:val="00360CAA"/>
    <w:rsid w:val="00361A31"/>
    <w:rsid w:val="0036224F"/>
    <w:rsid w:val="0036250B"/>
    <w:rsid w:val="00363072"/>
    <w:rsid w:val="00363095"/>
    <w:rsid w:val="003667C0"/>
    <w:rsid w:val="00370575"/>
    <w:rsid w:val="00371474"/>
    <w:rsid w:val="003720F5"/>
    <w:rsid w:val="00372274"/>
    <w:rsid w:val="00374FED"/>
    <w:rsid w:val="003750DA"/>
    <w:rsid w:val="0037641E"/>
    <w:rsid w:val="00376964"/>
    <w:rsid w:val="00377123"/>
    <w:rsid w:val="00380086"/>
    <w:rsid w:val="00381A83"/>
    <w:rsid w:val="00381C63"/>
    <w:rsid w:val="003826E1"/>
    <w:rsid w:val="00384D46"/>
    <w:rsid w:val="00385A6F"/>
    <w:rsid w:val="00387607"/>
    <w:rsid w:val="00392128"/>
    <w:rsid w:val="003925B1"/>
    <w:rsid w:val="00397891"/>
    <w:rsid w:val="003A13BD"/>
    <w:rsid w:val="003A49E8"/>
    <w:rsid w:val="003A786B"/>
    <w:rsid w:val="003A7B92"/>
    <w:rsid w:val="003A7C61"/>
    <w:rsid w:val="003B389A"/>
    <w:rsid w:val="003B3DBD"/>
    <w:rsid w:val="003B3DFA"/>
    <w:rsid w:val="003B47CB"/>
    <w:rsid w:val="003B4C13"/>
    <w:rsid w:val="003B5087"/>
    <w:rsid w:val="003B5C90"/>
    <w:rsid w:val="003B6125"/>
    <w:rsid w:val="003B62A7"/>
    <w:rsid w:val="003B7342"/>
    <w:rsid w:val="003B77DC"/>
    <w:rsid w:val="003C5DA9"/>
    <w:rsid w:val="003C6CE7"/>
    <w:rsid w:val="003C6D69"/>
    <w:rsid w:val="003D269B"/>
    <w:rsid w:val="003D2E01"/>
    <w:rsid w:val="003D2E1B"/>
    <w:rsid w:val="003D304D"/>
    <w:rsid w:val="003D3F37"/>
    <w:rsid w:val="003D4E1F"/>
    <w:rsid w:val="003E04BA"/>
    <w:rsid w:val="003E1347"/>
    <w:rsid w:val="003E14A9"/>
    <w:rsid w:val="003E1F98"/>
    <w:rsid w:val="003E25B1"/>
    <w:rsid w:val="003E2FFC"/>
    <w:rsid w:val="003F2EFB"/>
    <w:rsid w:val="003F3415"/>
    <w:rsid w:val="003F537F"/>
    <w:rsid w:val="00400612"/>
    <w:rsid w:val="0040114D"/>
    <w:rsid w:val="00403C94"/>
    <w:rsid w:val="004049D9"/>
    <w:rsid w:val="0040760E"/>
    <w:rsid w:val="00410761"/>
    <w:rsid w:val="00411154"/>
    <w:rsid w:val="004125DB"/>
    <w:rsid w:val="0041272B"/>
    <w:rsid w:val="00412C8F"/>
    <w:rsid w:val="0042490F"/>
    <w:rsid w:val="00425879"/>
    <w:rsid w:val="00425A85"/>
    <w:rsid w:val="00427B21"/>
    <w:rsid w:val="004315FF"/>
    <w:rsid w:val="00431C74"/>
    <w:rsid w:val="004342E2"/>
    <w:rsid w:val="00434CB7"/>
    <w:rsid w:val="004376D3"/>
    <w:rsid w:val="00440165"/>
    <w:rsid w:val="004418E1"/>
    <w:rsid w:val="00441BAB"/>
    <w:rsid w:val="00442269"/>
    <w:rsid w:val="00444CDE"/>
    <w:rsid w:val="00445C72"/>
    <w:rsid w:val="0045117D"/>
    <w:rsid w:val="004532A4"/>
    <w:rsid w:val="00454DC5"/>
    <w:rsid w:val="00455187"/>
    <w:rsid w:val="00455E23"/>
    <w:rsid w:val="00457029"/>
    <w:rsid w:val="00460330"/>
    <w:rsid w:val="0046561B"/>
    <w:rsid w:val="00466F10"/>
    <w:rsid w:val="00467596"/>
    <w:rsid w:val="00470084"/>
    <w:rsid w:val="00471F55"/>
    <w:rsid w:val="00476663"/>
    <w:rsid w:val="00476E53"/>
    <w:rsid w:val="00483F48"/>
    <w:rsid w:val="00484F7A"/>
    <w:rsid w:val="0049251E"/>
    <w:rsid w:val="0049261C"/>
    <w:rsid w:val="004937F4"/>
    <w:rsid w:val="00497B3B"/>
    <w:rsid w:val="004A0007"/>
    <w:rsid w:val="004A1E2D"/>
    <w:rsid w:val="004A2AD1"/>
    <w:rsid w:val="004A2C90"/>
    <w:rsid w:val="004A5AA4"/>
    <w:rsid w:val="004A7011"/>
    <w:rsid w:val="004B5607"/>
    <w:rsid w:val="004B632E"/>
    <w:rsid w:val="004C0428"/>
    <w:rsid w:val="004C435C"/>
    <w:rsid w:val="004C534A"/>
    <w:rsid w:val="004C7FE4"/>
    <w:rsid w:val="004D1972"/>
    <w:rsid w:val="004D31B4"/>
    <w:rsid w:val="004D3459"/>
    <w:rsid w:val="004D3AFD"/>
    <w:rsid w:val="004D3F91"/>
    <w:rsid w:val="004D6A18"/>
    <w:rsid w:val="004D799C"/>
    <w:rsid w:val="004E0245"/>
    <w:rsid w:val="004E2E21"/>
    <w:rsid w:val="004E45AA"/>
    <w:rsid w:val="004E7696"/>
    <w:rsid w:val="004F7243"/>
    <w:rsid w:val="005026FD"/>
    <w:rsid w:val="00502B2E"/>
    <w:rsid w:val="00503677"/>
    <w:rsid w:val="00503C4E"/>
    <w:rsid w:val="00506325"/>
    <w:rsid w:val="00507767"/>
    <w:rsid w:val="005104ED"/>
    <w:rsid w:val="005112FC"/>
    <w:rsid w:val="0051163F"/>
    <w:rsid w:val="005136FE"/>
    <w:rsid w:val="00520111"/>
    <w:rsid w:val="005205E0"/>
    <w:rsid w:val="00520691"/>
    <w:rsid w:val="005211BF"/>
    <w:rsid w:val="005248B8"/>
    <w:rsid w:val="0053016F"/>
    <w:rsid w:val="00531049"/>
    <w:rsid w:val="00531295"/>
    <w:rsid w:val="0053155D"/>
    <w:rsid w:val="0053590E"/>
    <w:rsid w:val="00537381"/>
    <w:rsid w:val="00540E08"/>
    <w:rsid w:val="005413F0"/>
    <w:rsid w:val="00544BF0"/>
    <w:rsid w:val="00545FC4"/>
    <w:rsid w:val="005466A4"/>
    <w:rsid w:val="0054692C"/>
    <w:rsid w:val="00547277"/>
    <w:rsid w:val="00547E7E"/>
    <w:rsid w:val="00550D1E"/>
    <w:rsid w:val="005516E3"/>
    <w:rsid w:val="00555634"/>
    <w:rsid w:val="005572B0"/>
    <w:rsid w:val="005579BD"/>
    <w:rsid w:val="00557B17"/>
    <w:rsid w:val="00560BDB"/>
    <w:rsid w:val="005630B2"/>
    <w:rsid w:val="00564A29"/>
    <w:rsid w:val="005655DB"/>
    <w:rsid w:val="00565B07"/>
    <w:rsid w:val="00565B60"/>
    <w:rsid w:val="00566186"/>
    <w:rsid w:val="0056689C"/>
    <w:rsid w:val="00567869"/>
    <w:rsid w:val="00571295"/>
    <w:rsid w:val="005715F7"/>
    <w:rsid w:val="00573C1A"/>
    <w:rsid w:val="0057566E"/>
    <w:rsid w:val="005765F6"/>
    <w:rsid w:val="0057748F"/>
    <w:rsid w:val="00577956"/>
    <w:rsid w:val="00580505"/>
    <w:rsid w:val="0058301E"/>
    <w:rsid w:val="005841AE"/>
    <w:rsid w:val="00584D41"/>
    <w:rsid w:val="00584FD8"/>
    <w:rsid w:val="00586EF4"/>
    <w:rsid w:val="00587847"/>
    <w:rsid w:val="00596077"/>
    <w:rsid w:val="005A32E8"/>
    <w:rsid w:val="005A4CF6"/>
    <w:rsid w:val="005B0589"/>
    <w:rsid w:val="005B1609"/>
    <w:rsid w:val="005B193F"/>
    <w:rsid w:val="005B2ACE"/>
    <w:rsid w:val="005B5EF5"/>
    <w:rsid w:val="005B66F8"/>
    <w:rsid w:val="005B6B6E"/>
    <w:rsid w:val="005C100F"/>
    <w:rsid w:val="005C1930"/>
    <w:rsid w:val="005C2841"/>
    <w:rsid w:val="005C2C21"/>
    <w:rsid w:val="005C3B63"/>
    <w:rsid w:val="005C6B77"/>
    <w:rsid w:val="005C7F24"/>
    <w:rsid w:val="005D183C"/>
    <w:rsid w:val="005D4837"/>
    <w:rsid w:val="005D4E56"/>
    <w:rsid w:val="005D7492"/>
    <w:rsid w:val="005D7732"/>
    <w:rsid w:val="005E0267"/>
    <w:rsid w:val="005E06B4"/>
    <w:rsid w:val="005E4C67"/>
    <w:rsid w:val="005E6270"/>
    <w:rsid w:val="005E7F2D"/>
    <w:rsid w:val="005E7FE8"/>
    <w:rsid w:val="005F063A"/>
    <w:rsid w:val="005F080B"/>
    <w:rsid w:val="005F1527"/>
    <w:rsid w:val="005F15FF"/>
    <w:rsid w:val="005F21DF"/>
    <w:rsid w:val="005F455F"/>
    <w:rsid w:val="005F59B4"/>
    <w:rsid w:val="005F7A66"/>
    <w:rsid w:val="006013D7"/>
    <w:rsid w:val="006041C4"/>
    <w:rsid w:val="006075DF"/>
    <w:rsid w:val="0061116E"/>
    <w:rsid w:val="006120D7"/>
    <w:rsid w:val="00612F45"/>
    <w:rsid w:val="00620F36"/>
    <w:rsid w:val="0062329A"/>
    <w:rsid w:val="006232E2"/>
    <w:rsid w:val="00624275"/>
    <w:rsid w:val="006259D4"/>
    <w:rsid w:val="00627409"/>
    <w:rsid w:val="00630DE1"/>
    <w:rsid w:val="00631597"/>
    <w:rsid w:val="00631AA9"/>
    <w:rsid w:val="00631D0C"/>
    <w:rsid w:val="00632E29"/>
    <w:rsid w:val="00634807"/>
    <w:rsid w:val="00634CB1"/>
    <w:rsid w:val="006367FA"/>
    <w:rsid w:val="006410C4"/>
    <w:rsid w:val="00641CCC"/>
    <w:rsid w:val="006420B4"/>
    <w:rsid w:val="00643B59"/>
    <w:rsid w:val="00643DB3"/>
    <w:rsid w:val="00644410"/>
    <w:rsid w:val="00645103"/>
    <w:rsid w:val="0064665B"/>
    <w:rsid w:val="00646D46"/>
    <w:rsid w:val="0065474D"/>
    <w:rsid w:val="006557BA"/>
    <w:rsid w:val="00656016"/>
    <w:rsid w:val="00656983"/>
    <w:rsid w:val="0066124F"/>
    <w:rsid w:val="0066177E"/>
    <w:rsid w:val="0066246A"/>
    <w:rsid w:val="0066381B"/>
    <w:rsid w:val="00664C37"/>
    <w:rsid w:val="00671C9D"/>
    <w:rsid w:val="006735D5"/>
    <w:rsid w:val="00673A36"/>
    <w:rsid w:val="00675297"/>
    <w:rsid w:val="0068158A"/>
    <w:rsid w:val="00682383"/>
    <w:rsid w:val="006826B2"/>
    <w:rsid w:val="00683636"/>
    <w:rsid w:val="00684F88"/>
    <w:rsid w:val="00690ABE"/>
    <w:rsid w:val="00690DC1"/>
    <w:rsid w:val="00691E3D"/>
    <w:rsid w:val="00692E32"/>
    <w:rsid w:val="00693B58"/>
    <w:rsid w:val="00693E02"/>
    <w:rsid w:val="006947B1"/>
    <w:rsid w:val="00695973"/>
    <w:rsid w:val="006964E5"/>
    <w:rsid w:val="006970FA"/>
    <w:rsid w:val="006A01D8"/>
    <w:rsid w:val="006A0369"/>
    <w:rsid w:val="006A1986"/>
    <w:rsid w:val="006A2531"/>
    <w:rsid w:val="006A4B5D"/>
    <w:rsid w:val="006A553C"/>
    <w:rsid w:val="006A5712"/>
    <w:rsid w:val="006A6839"/>
    <w:rsid w:val="006B5C5C"/>
    <w:rsid w:val="006B7333"/>
    <w:rsid w:val="006C03D2"/>
    <w:rsid w:val="006C06FA"/>
    <w:rsid w:val="006C23AD"/>
    <w:rsid w:val="006C39E7"/>
    <w:rsid w:val="006C4F92"/>
    <w:rsid w:val="006C76E9"/>
    <w:rsid w:val="006C7A2A"/>
    <w:rsid w:val="006D0A90"/>
    <w:rsid w:val="006D1529"/>
    <w:rsid w:val="006D2056"/>
    <w:rsid w:val="006D2EBD"/>
    <w:rsid w:val="006E1764"/>
    <w:rsid w:val="006E421C"/>
    <w:rsid w:val="006E5DC2"/>
    <w:rsid w:val="006E69D5"/>
    <w:rsid w:val="006E7857"/>
    <w:rsid w:val="006F1349"/>
    <w:rsid w:val="006F37B5"/>
    <w:rsid w:val="006F4435"/>
    <w:rsid w:val="006F4707"/>
    <w:rsid w:val="006F55EB"/>
    <w:rsid w:val="006F60AF"/>
    <w:rsid w:val="006F7560"/>
    <w:rsid w:val="007015D7"/>
    <w:rsid w:val="00702E45"/>
    <w:rsid w:val="00702F2E"/>
    <w:rsid w:val="0070516C"/>
    <w:rsid w:val="00705749"/>
    <w:rsid w:val="00705C7C"/>
    <w:rsid w:val="00707A52"/>
    <w:rsid w:val="00716A49"/>
    <w:rsid w:val="00720C1B"/>
    <w:rsid w:val="0072186D"/>
    <w:rsid w:val="00721CDE"/>
    <w:rsid w:val="00721DCA"/>
    <w:rsid w:val="007236A4"/>
    <w:rsid w:val="0072539A"/>
    <w:rsid w:val="00726C7A"/>
    <w:rsid w:val="0072771D"/>
    <w:rsid w:val="00733C5B"/>
    <w:rsid w:val="00733D6F"/>
    <w:rsid w:val="0073575B"/>
    <w:rsid w:val="007360DA"/>
    <w:rsid w:val="00736518"/>
    <w:rsid w:val="00737E3F"/>
    <w:rsid w:val="00741071"/>
    <w:rsid w:val="00745A18"/>
    <w:rsid w:val="007461C6"/>
    <w:rsid w:val="00746A70"/>
    <w:rsid w:val="0074739B"/>
    <w:rsid w:val="00750367"/>
    <w:rsid w:val="00753323"/>
    <w:rsid w:val="007534E2"/>
    <w:rsid w:val="00753A91"/>
    <w:rsid w:val="00755057"/>
    <w:rsid w:val="00757913"/>
    <w:rsid w:val="00762CAD"/>
    <w:rsid w:val="00762DF3"/>
    <w:rsid w:val="007660A5"/>
    <w:rsid w:val="007675F0"/>
    <w:rsid w:val="007706AA"/>
    <w:rsid w:val="00771530"/>
    <w:rsid w:val="00774A96"/>
    <w:rsid w:val="00774B31"/>
    <w:rsid w:val="00775861"/>
    <w:rsid w:val="0077625E"/>
    <w:rsid w:val="0077682B"/>
    <w:rsid w:val="007805BD"/>
    <w:rsid w:val="0078316D"/>
    <w:rsid w:val="0078501E"/>
    <w:rsid w:val="00785B01"/>
    <w:rsid w:val="00785BEC"/>
    <w:rsid w:val="00786AE7"/>
    <w:rsid w:val="00786F0C"/>
    <w:rsid w:val="00790553"/>
    <w:rsid w:val="007919F8"/>
    <w:rsid w:val="00794B8C"/>
    <w:rsid w:val="00796220"/>
    <w:rsid w:val="007964AC"/>
    <w:rsid w:val="007A1C3D"/>
    <w:rsid w:val="007A3E8C"/>
    <w:rsid w:val="007A4D44"/>
    <w:rsid w:val="007A526B"/>
    <w:rsid w:val="007A55FA"/>
    <w:rsid w:val="007A5B59"/>
    <w:rsid w:val="007A64B6"/>
    <w:rsid w:val="007B6D57"/>
    <w:rsid w:val="007B711F"/>
    <w:rsid w:val="007B7A6E"/>
    <w:rsid w:val="007C0577"/>
    <w:rsid w:val="007C38A0"/>
    <w:rsid w:val="007C4B7E"/>
    <w:rsid w:val="007C581C"/>
    <w:rsid w:val="007C71EA"/>
    <w:rsid w:val="007D15D4"/>
    <w:rsid w:val="007D1EC2"/>
    <w:rsid w:val="007D3318"/>
    <w:rsid w:val="007D3827"/>
    <w:rsid w:val="007D3A2C"/>
    <w:rsid w:val="007D3E3D"/>
    <w:rsid w:val="007D4AC1"/>
    <w:rsid w:val="007D5168"/>
    <w:rsid w:val="007D671F"/>
    <w:rsid w:val="007D72C8"/>
    <w:rsid w:val="007E1914"/>
    <w:rsid w:val="007E5474"/>
    <w:rsid w:val="007F25CA"/>
    <w:rsid w:val="007F2773"/>
    <w:rsid w:val="007F2B90"/>
    <w:rsid w:val="007F51CC"/>
    <w:rsid w:val="007F573C"/>
    <w:rsid w:val="007F67A1"/>
    <w:rsid w:val="007F7891"/>
    <w:rsid w:val="008007B0"/>
    <w:rsid w:val="00805F3C"/>
    <w:rsid w:val="008062E5"/>
    <w:rsid w:val="00806929"/>
    <w:rsid w:val="00807754"/>
    <w:rsid w:val="0081053B"/>
    <w:rsid w:val="00811F08"/>
    <w:rsid w:val="008131DD"/>
    <w:rsid w:val="0081352A"/>
    <w:rsid w:val="00813EDA"/>
    <w:rsid w:val="00821031"/>
    <w:rsid w:val="00822D07"/>
    <w:rsid w:val="00825A7C"/>
    <w:rsid w:val="00831118"/>
    <w:rsid w:val="008311E9"/>
    <w:rsid w:val="0083294A"/>
    <w:rsid w:val="00832EEC"/>
    <w:rsid w:val="0083321F"/>
    <w:rsid w:val="00833888"/>
    <w:rsid w:val="0083481D"/>
    <w:rsid w:val="008348C6"/>
    <w:rsid w:val="00835757"/>
    <w:rsid w:val="0083586C"/>
    <w:rsid w:val="00836738"/>
    <w:rsid w:val="00840255"/>
    <w:rsid w:val="00840540"/>
    <w:rsid w:val="008405B7"/>
    <w:rsid w:val="00840EB3"/>
    <w:rsid w:val="00841F28"/>
    <w:rsid w:val="00843354"/>
    <w:rsid w:val="00845DB3"/>
    <w:rsid w:val="00852317"/>
    <w:rsid w:val="00852D07"/>
    <w:rsid w:val="00855C17"/>
    <w:rsid w:val="0085656C"/>
    <w:rsid w:val="0085745A"/>
    <w:rsid w:val="0086097D"/>
    <w:rsid w:val="00862033"/>
    <w:rsid w:val="00862CA5"/>
    <w:rsid w:val="00865ADC"/>
    <w:rsid w:val="00867FE5"/>
    <w:rsid w:val="00873D16"/>
    <w:rsid w:val="0087475A"/>
    <w:rsid w:val="0087604A"/>
    <w:rsid w:val="00877969"/>
    <w:rsid w:val="0088174B"/>
    <w:rsid w:val="0088273F"/>
    <w:rsid w:val="00884703"/>
    <w:rsid w:val="008849F8"/>
    <w:rsid w:val="00885D45"/>
    <w:rsid w:val="00886B8C"/>
    <w:rsid w:val="0088716B"/>
    <w:rsid w:val="00887B22"/>
    <w:rsid w:val="0089342C"/>
    <w:rsid w:val="00894B11"/>
    <w:rsid w:val="00896E1F"/>
    <w:rsid w:val="0089777B"/>
    <w:rsid w:val="00897D77"/>
    <w:rsid w:val="008A0091"/>
    <w:rsid w:val="008A02B2"/>
    <w:rsid w:val="008A6E5F"/>
    <w:rsid w:val="008B184B"/>
    <w:rsid w:val="008B33BF"/>
    <w:rsid w:val="008B5609"/>
    <w:rsid w:val="008B5AC4"/>
    <w:rsid w:val="008B624A"/>
    <w:rsid w:val="008B72AD"/>
    <w:rsid w:val="008B7798"/>
    <w:rsid w:val="008C4620"/>
    <w:rsid w:val="008C51C5"/>
    <w:rsid w:val="008D0D58"/>
    <w:rsid w:val="008D23CC"/>
    <w:rsid w:val="008D5567"/>
    <w:rsid w:val="008D5DC5"/>
    <w:rsid w:val="008D61FA"/>
    <w:rsid w:val="008D75E8"/>
    <w:rsid w:val="008D77A3"/>
    <w:rsid w:val="008E0758"/>
    <w:rsid w:val="008E0C7E"/>
    <w:rsid w:val="008E3553"/>
    <w:rsid w:val="008E422E"/>
    <w:rsid w:val="008E69E1"/>
    <w:rsid w:val="008E7CDA"/>
    <w:rsid w:val="008F45E9"/>
    <w:rsid w:val="008F4940"/>
    <w:rsid w:val="008F745D"/>
    <w:rsid w:val="008F7E2F"/>
    <w:rsid w:val="0090069B"/>
    <w:rsid w:val="00900ABE"/>
    <w:rsid w:val="00900E95"/>
    <w:rsid w:val="00906A44"/>
    <w:rsid w:val="009100DB"/>
    <w:rsid w:val="00911476"/>
    <w:rsid w:val="00911F66"/>
    <w:rsid w:val="009123B0"/>
    <w:rsid w:val="0091292F"/>
    <w:rsid w:val="00913E0B"/>
    <w:rsid w:val="0091405F"/>
    <w:rsid w:val="00914D76"/>
    <w:rsid w:val="0091520B"/>
    <w:rsid w:val="009154AF"/>
    <w:rsid w:val="00921813"/>
    <w:rsid w:val="00924F0D"/>
    <w:rsid w:val="009271BD"/>
    <w:rsid w:val="00927733"/>
    <w:rsid w:val="00927A28"/>
    <w:rsid w:val="00927ACC"/>
    <w:rsid w:val="00933AAC"/>
    <w:rsid w:val="00936438"/>
    <w:rsid w:val="00941E6F"/>
    <w:rsid w:val="00943273"/>
    <w:rsid w:val="0094433A"/>
    <w:rsid w:val="009444B4"/>
    <w:rsid w:val="00944A06"/>
    <w:rsid w:val="0094742E"/>
    <w:rsid w:val="0094799E"/>
    <w:rsid w:val="00953B91"/>
    <w:rsid w:val="009540CD"/>
    <w:rsid w:val="009546CE"/>
    <w:rsid w:val="0096218A"/>
    <w:rsid w:val="00962C06"/>
    <w:rsid w:val="00962EB9"/>
    <w:rsid w:val="009640D4"/>
    <w:rsid w:val="0096438C"/>
    <w:rsid w:val="00964CD8"/>
    <w:rsid w:val="00965DE1"/>
    <w:rsid w:val="00966320"/>
    <w:rsid w:val="00966ED4"/>
    <w:rsid w:val="009709DC"/>
    <w:rsid w:val="009717B1"/>
    <w:rsid w:val="00972270"/>
    <w:rsid w:val="0097322C"/>
    <w:rsid w:val="00973B93"/>
    <w:rsid w:val="00974A6E"/>
    <w:rsid w:val="00974F28"/>
    <w:rsid w:val="00977219"/>
    <w:rsid w:val="00980C5E"/>
    <w:rsid w:val="0098173A"/>
    <w:rsid w:val="00981E61"/>
    <w:rsid w:val="0098366F"/>
    <w:rsid w:val="009844C4"/>
    <w:rsid w:val="009902E6"/>
    <w:rsid w:val="00990667"/>
    <w:rsid w:val="0099114C"/>
    <w:rsid w:val="00991E79"/>
    <w:rsid w:val="00991FCA"/>
    <w:rsid w:val="00994109"/>
    <w:rsid w:val="0099420F"/>
    <w:rsid w:val="009945A1"/>
    <w:rsid w:val="00994F79"/>
    <w:rsid w:val="009A1611"/>
    <w:rsid w:val="009A1EA4"/>
    <w:rsid w:val="009A5188"/>
    <w:rsid w:val="009A51E6"/>
    <w:rsid w:val="009A5680"/>
    <w:rsid w:val="009A5EA2"/>
    <w:rsid w:val="009A600D"/>
    <w:rsid w:val="009A631D"/>
    <w:rsid w:val="009B52E2"/>
    <w:rsid w:val="009B5337"/>
    <w:rsid w:val="009B66DB"/>
    <w:rsid w:val="009B78A3"/>
    <w:rsid w:val="009B7D4F"/>
    <w:rsid w:val="009C0AFA"/>
    <w:rsid w:val="009C1539"/>
    <w:rsid w:val="009C3581"/>
    <w:rsid w:val="009C69BD"/>
    <w:rsid w:val="009C7FBE"/>
    <w:rsid w:val="009D1696"/>
    <w:rsid w:val="009D210E"/>
    <w:rsid w:val="009D2705"/>
    <w:rsid w:val="009D305D"/>
    <w:rsid w:val="009D342E"/>
    <w:rsid w:val="009D5BD9"/>
    <w:rsid w:val="009D61BD"/>
    <w:rsid w:val="009E02C2"/>
    <w:rsid w:val="009E02C8"/>
    <w:rsid w:val="009E13DC"/>
    <w:rsid w:val="009E70E7"/>
    <w:rsid w:val="009F111C"/>
    <w:rsid w:val="009F1BFC"/>
    <w:rsid w:val="009F2B80"/>
    <w:rsid w:val="009F62E6"/>
    <w:rsid w:val="009F6398"/>
    <w:rsid w:val="009F7432"/>
    <w:rsid w:val="009F74E2"/>
    <w:rsid w:val="009F7D7B"/>
    <w:rsid w:val="00A042F0"/>
    <w:rsid w:val="00A0447F"/>
    <w:rsid w:val="00A077C3"/>
    <w:rsid w:val="00A11499"/>
    <w:rsid w:val="00A12A81"/>
    <w:rsid w:val="00A1726F"/>
    <w:rsid w:val="00A17448"/>
    <w:rsid w:val="00A17B18"/>
    <w:rsid w:val="00A202E2"/>
    <w:rsid w:val="00A211DD"/>
    <w:rsid w:val="00A21C27"/>
    <w:rsid w:val="00A26DC8"/>
    <w:rsid w:val="00A314D8"/>
    <w:rsid w:val="00A3163D"/>
    <w:rsid w:val="00A31A94"/>
    <w:rsid w:val="00A31F40"/>
    <w:rsid w:val="00A32637"/>
    <w:rsid w:val="00A32F51"/>
    <w:rsid w:val="00A35288"/>
    <w:rsid w:val="00A355D9"/>
    <w:rsid w:val="00A35FE6"/>
    <w:rsid w:val="00A3650D"/>
    <w:rsid w:val="00A3730D"/>
    <w:rsid w:val="00A407C8"/>
    <w:rsid w:val="00A41348"/>
    <w:rsid w:val="00A42502"/>
    <w:rsid w:val="00A42602"/>
    <w:rsid w:val="00A429E0"/>
    <w:rsid w:val="00A43AD0"/>
    <w:rsid w:val="00A440C7"/>
    <w:rsid w:val="00A4508C"/>
    <w:rsid w:val="00A47019"/>
    <w:rsid w:val="00A4720B"/>
    <w:rsid w:val="00A518B0"/>
    <w:rsid w:val="00A52126"/>
    <w:rsid w:val="00A52A6F"/>
    <w:rsid w:val="00A531A6"/>
    <w:rsid w:val="00A53423"/>
    <w:rsid w:val="00A60109"/>
    <w:rsid w:val="00A60522"/>
    <w:rsid w:val="00A60714"/>
    <w:rsid w:val="00A607EC"/>
    <w:rsid w:val="00A60E93"/>
    <w:rsid w:val="00A61085"/>
    <w:rsid w:val="00A61977"/>
    <w:rsid w:val="00A6223D"/>
    <w:rsid w:val="00A63BFD"/>
    <w:rsid w:val="00A640E2"/>
    <w:rsid w:val="00A6470D"/>
    <w:rsid w:val="00A64C12"/>
    <w:rsid w:val="00A67F7D"/>
    <w:rsid w:val="00A704E6"/>
    <w:rsid w:val="00A70AFE"/>
    <w:rsid w:val="00A71CF0"/>
    <w:rsid w:val="00A734AD"/>
    <w:rsid w:val="00A75790"/>
    <w:rsid w:val="00A76C5D"/>
    <w:rsid w:val="00A772F6"/>
    <w:rsid w:val="00A81AA4"/>
    <w:rsid w:val="00A81F57"/>
    <w:rsid w:val="00A831D5"/>
    <w:rsid w:val="00A86EDD"/>
    <w:rsid w:val="00A90407"/>
    <w:rsid w:val="00A9046F"/>
    <w:rsid w:val="00A91389"/>
    <w:rsid w:val="00A919A8"/>
    <w:rsid w:val="00A91E06"/>
    <w:rsid w:val="00A93CBE"/>
    <w:rsid w:val="00A95083"/>
    <w:rsid w:val="00A95FAA"/>
    <w:rsid w:val="00AA074B"/>
    <w:rsid w:val="00AA1341"/>
    <w:rsid w:val="00AA1F85"/>
    <w:rsid w:val="00AA2215"/>
    <w:rsid w:val="00AA2B97"/>
    <w:rsid w:val="00AA47CB"/>
    <w:rsid w:val="00AA7C8C"/>
    <w:rsid w:val="00AB02EF"/>
    <w:rsid w:val="00AB0793"/>
    <w:rsid w:val="00AB32F0"/>
    <w:rsid w:val="00AB3EDA"/>
    <w:rsid w:val="00AB7E5B"/>
    <w:rsid w:val="00AC04E1"/>
    <w:rsid w:val="00AC0E24"/>
    <w:rsid w:val="00AC17C3"/>
    <w:rsid w:val="00AC281D"/>
    <w:rsid w:val="00AD26F8"/>
    <w:rsid w:val="00AD29A1"/>
    <w:rsid w:val="00AD3454"/>
    <w:rsid w:val="00AD37BA"/>
    <w:rsid w:val="00AD3FF1"/>
    <w:rsid w:val="00AD42BB"/>
    <w:rsid w:val="00AD4314"/>
    <w:rsid w:val="00AD6988"/>
    <w:rsid w:val="00AD7574"/>
    <w:rsid w:val="00AE07FA"/>
    <w:rsid w:val="00AE259C"/>
    <w:rsid w:val="00AE53AF"/>
    <w:rsid w:val="00AE62B2"/>
    <w:rsid w:val="00AF0063"/>
    <w:rsid w:val="00AF17CB"/>
    <w:rsid w:val="00AF20B6"/>
    <w:rsid w:val="00AF2EF7"/>
    <w:rsid w:val="00AF4745"/>
    <w:rsid w:val="00AF5D91"/>
    <w:rsid w:val="00AF7DF6"/>
    <w:rsid w:val="00B016C1"/>
    <w:rsid w:val="00B016FA"/>
    <w:rsid w:val="00B021E8"/>
    <w:rsid w:val="00B0348E"/>
    <w:rsid w:val="00B03FCC"/>
    <w:rsid w:val="00B04B37"/>
    <w:rsid w:val="00B05C6D"/>
    <w:rsid w:val="00B1056C"/>
    <w:rsid w:val="00B11A1E"/>
    <w:rsid w:val="00B11DC2"/>
    <w:rsid w:val="00B15537"/>
    <w:rsid w:val="00B1556F"/>
    <w:rsid w:val="00B15A81"/>
    <w:rsid w:val="00B16DEB"/>
    <w:rsid w:val="00B17693"/>
    <w:rsid w:val="00B17A00"/>
    <w:rsid w:val="00B21A7D"/>
    <w:rsid w:val="00B22195"/>
    <w:rsid w:val="00B24795"/>
    <w:rsid w:val="00B2768E"/>
    <w:rsid w:val="00B27BF2"/>
    <w:rsid w:val="00B31EA2"/>
    <w:rsid w:val="00B3499B"/>
    <w:rsid w:val="00B34D1C"/>
    <w:rsid w:val="00B36300"/>
    <w:rsid w:val="00B36DC5"/>
    <w:rsid w:val="00B37D13"/>
    <w:rsid w:val="00B4143A"/>
    <w:rsid w:val="00B43FDF"/>
    <w:rsid w:val="00B46780"/>
    <w:rsid w:val="00B46C28"/>
    <w:rsid w:val="00B47A9C"/>
    <w:rsid w:val="00B47E74"/>
    <w:rsid w:val="00B50213"/>
    <w:rsid w:val="00B50314"/>
    <w:rsid w:val="00B5047E"/>
    <w:rsid w:val="00B50D54"/>
    <w:rsid w:val="00B51660"/>
    <w:rsid w:val="00B51F93"/>
    <w:rsid w:val="00B52042"/>
    <w:rsid w:val="00B52B27"/>
    <w:rsid w:val="00B53204"/>
    <w:rsid w:val="00B54911"/>
    <w:rsid w:val="00B55750"/>
    <w:rsid w:val="00B55A5B"/>
    <w:rsid w:val="00B57CB7"/>
    <w:rsid w:val="00B6241F"/>
    <w:rsid w:val="00B62A94"/>
    <w:rsid w:val="00B62B24"/>
    <w:rsid w:val="00B64941"/>
    <w:rsid w:val="00B652EC"/>
    <w:rsid w:val="00B7158B"/>
    <w:rsid w:val="00B71F56"/>
    <w:rsid w:val="00B7355D"/>
    <w:rsid w:val="00B74306"/>
    <w:rsid w:val="00B75402"/>
    <w:rsid w:val="00B778A3"/>
    <w:rsid w:val="00B77D72"/>
    <w:rsid w:val="00B823EC"/>
    <w:rsid w:val="00B83387"/>
    <w:rsid w:val="00B835C5"/>
    <w:rsid w:val="00B86575"/>
    <w:rsid w:val="00B875DE"/>
    <w:rsid w:val="00B877E1"/>
    <w:rsid w:val="00B90EC7"/>
    <w:rsid w:val="00B91FC8"/>
    <w:rsid w:val="00B92EF4"/>
    <w:rsid w:val="00B9406E"/>
    <w:rsid w:val="00B94578"/>
    <w:rsid w:val="00B95807"/>
    <w:rsid w:val="00B964EA"/>
    <w:rsid w:val="00B96DC5"/>
    <w:rsid w:val="00BA0F1D"/>
    <w:rsid w:val="00BA26EF"/>
    <w:rsid w:val="00BA2F45"/>
    <w:rsid w:val="00BA4C57"/>
    <w:rsid w:val="00BA700E"/>
    <w:rsid w:val="00BA7DF3"/>
    <w:rsid w:val="00BB1D8F"/>
    <w:rsid w:val="00BB3A68"/>
    <w:rsid w:val="00BB4499"/>
    <w:rsid w:val="00BB4A80"/>
    <w:rsid w:val="00BB4C3B"/>
    <w:rsid w:val="00BB4CF3"/>
    <w:rsid w:val="00BB5D41"/>
    <w:rsid w:val="00BB7ADA"/>
    <w:rsid w:val="00BB7C86"/>
    <w:rsid w:val="00BC0C9B"/>
    <w:rsid w:val="00BC0CD8"/>
    <w:rsid w:val="00BC0D9A"/>
    <w:rsid w:val="00BC36F9"/>
    <w:rsid w:val="00BC5E00"/>
    <w:rsid w:val="00BD2031"/>
    <w:rsid w:val="00BD39AF"/>
    <w:rsid w:val="00BD3C01"/>
    <w:rsid w:val="00BD4331"/>
    <w:rsid w:val="00BD6791"/>
    <w:rsid w:val="00BD7741"/>
    <w:rsid w:val="00BF0455"/>
    <w:rsid w:val="00BF0B85"/>
    <w:rsid w:val="00BF0DBB"/>
    <w:rsid w:val="00BF1119"/>
    <w:rsid w:val="00BF32EC"/>
    <w:rsid w:val="00BF442E"/>
    <w:rsid w:val="00BF4F15"/>
    <w:rsid w:val="00BF6572"/>
    <w:rsid w:val="00BF6E88"/>
    <w:rsid w:val="00BF7038"/>
    <w:rsid w:val="00C00393"/>
    <w:rsid w:val="00C00992"/>
    <w:rsid w:val="00C02DC6"/>
    <w:rsid w:val="00C0314B"/>
    <w:rsid w:val="00C04C5C"/>
    <w:rsid w:val="00C07FCA"/>
    <w:rsid w:val="00C11019"/>
    <w:rsid w:val="00C12849"/>
    <w:rsid w:val="00C12D5A"/>
    <w:rsid w:val="00C12EDA"/>
    <w:rsid w:val="00C12F70"/>
    <w:rsid w:val="00C13D2E"/>
    <w:rsid w:val="00C13D73"/>
    <w:rsid w:val="00C16198"/>
    <w:rsid w:val="00C221D7"/>
    <w:rsid w:val="00C244BF"/>
    <w:rsid w:val="00C276C2"/>
    <w:rsid w:val="00C27FBD"/>
    <w:rsid w:val="00C304E7"/>
    <w:rsid w:val="00C32757"/>
    <w:rsid w:val="00C33104"/>
    <w:rsid w:val="00C3640B"/>
    <w:rsid w:val="00C3754F"/>
    <w:rsid w:val="00C40AE4"/>
    <w:rsid w:val="00C41798"/>
    <w:rsid w:val="00C427A7"/>
    <w:rsid w:val="00C4757E"/>
    <w:rsid w:val="00C47C25"/>
    <w:rsid w:val="00C523F7"/>
    <w:rsid w:val="00C556C7"/>
    <w:rsid w:val="00C55943"/>
    <w:rsid w:val="00C56831"/>
    <w:rsid w:val="00C56E12"/>
    <w:rsid w:val="00C63222"/>
    <w:rsid w:val="00C64F09"/>
    <w:rsid w:val="00C673CB"/>
    <w:rsid w:val="00C67D42"/>
    <w:rsid w:val="00C7618F"/>
    <w:rsid w:val="00C815FF"/>
    <w:rsid w:val="00C81EBC"/>
    <w:rsid w:val="00C82565"/>
    <w:rsid w:val="00C82FDD"/>
    <w:rsid w:val="00C841CB"/>
    <w:rsid w:val="00C84D7B"/>
    <w:rsid w:val="00C85883"/>
    <w:rsid w:val="00C91D33"/>
    <w:rsid w:val="00C93222"/>
    <w:rsid w:val="00C938B6"/>
    <w:rsid w:val="00C9534A"/>
    <w:rsid w:val="00C962C8"/>
    <w:rsid w:val="00C96703"/>
    <w:rsid w:val="00C969E8"/>
    <w:rsid w:val="00CA00FF"/>
    <w:rsid w:val="00CA15AD"/>
    <w:rsid w:val="00CA24EE"/>
    <w:rsid w:val="00CA44AA"/>
    <w:rsid w:val="00CA4752"/>
    <w:rsid w:val="00CA5586"/>
    <w:rsid w:val="00CB080B"/>
    <w:rsid w:val="00CB091D"/>
    <w:rsid w:val="00CB0D8C"/>
    <w:rsid w:val="00CB2643"/>
    <w:rsid w:val="00CB3293"/>
    <w:rsid w:val="00CB33BE"/>
    <w:rsid w:val="00CB4B7B"/>
    <w:rsid w:val="00CB4B80"/>
    <w:rsid w:val="00CB5669"/>
    <w:rsid w:val="00CB6BAF"/>
    <w:rsid w:val="00CC0EF5"/>
    <w:rsid w:val="00CC1B23"/>
    <w:rsid w:val="00CC1E27"/>
    <w:rsid w:val="00CC1FAE"/>
    <w:rsid w:val="00CC37EB"/>
    <w:rsid w:val="00CC4387"/>
    <w:rsid w:val="00CC51D8"/>
    <w:rsid w:val="00CC679A"/>
    <w:rsid w:val="00CD2EEA"/>
    <w:rsid w:val="00CD3142"/>
    <w:rsid w:val="00CD3F0A"/>
    <w:rsid w:val="00CD436E"/>
    <w:rsid w:val="00CD4468"/>
    <w:rsid w:val="00CD63C6"/>
    <w:rsid w:val="00CD7496"/>
    <w:rsid w:val="00CE0401"/>
    <w:rsid w:val="00CE13A7"/>
    <w:rsid w:val="00CE35DF"/>
    <w:rsid w:val="00CE43DE"/>
    <w:rsid w:val="00CE4A74"/>
    <w:rsid w:val="00CE7969"/>
    <w:rsid w:val="00CF111E"/>
    <w:rsid w:val="00CF1CF6"/>
    <w:rsid w:val="00CF346B"/>
    <w:rsid w:val="00CF3A75"/>
    <w:rsid w:val="00CF4A7D"/>
    <w:rsid w:val="00CF59A6"/>
    <w:rsid w:val="00CF673E"/>
    <w:rsid w:val="00CF6E8F"/>
    <w:rsid w:val="00CF7B22"/>
    <w:rsid w:val="00D01057"/>
    <w:rsid w:val="00D0166D"/>
    <w:rsid w:val="00D0170D"/>
    <w:rsid w:val="00D02B2B"/>
    <w:rsid w:val="00D059B1"/>
    <w:rsid w:val="00D05AEB"/>
    <w:rsid w:val="00D0768A"/>
    <w:rsid w:val="00D112D9"/>
    <w:rsid w:val="00D11AFA"/>
    <w:rsid w:val="00D11EFB"/>
    <w:rsid w:val="00D12567"/>
    <w:rsid w:val="00D167D5"/>
    <w:rsid w:val="00D16C79"/>
    <w:rsid w:val="00D24395"/>
    <w:rsid w:val="00D2676E"/>
    <w:rsid w:val="00D26D05"/>
    <w:rsid w:val="00D30636"/>
    <w:rsid w:val="00D30F64"/>
    <w:rsid w:val="00D316E1"/>
    <w:rsid w:val="00D31BB4"/>
    <w:rsid w:val="00D3271D"/>
    <w:rsid w:val="00D32F86"/>
    <w:rsid w:val="00D346F2"/>
    <w:rsid w:val="00D403E4"/>
    <w:rsid w:val="00D47CEC"/>
    <w:rsid w:val="00D50FAA"/>
    <w:rsid w:val="00D535ED"/>
    <w:rsid w:val="00D54340"/>
    <w:rsid w:val="00D559DC"/>
    <w:rsid w:val="00D55CC7"/>
    <w:rsid w:val="00D57874"/>
    <w:rsid w:val="00D60B3C"/>
    <w:rsid w:val="00D61199"/>
    <w:rsid w:val="00D6172B"/>
    <w:rsid w:val="00D63677"/>
    <w:rsid w:val="00D644B8"/>
    <w:rsid w:val="00D66DDD"/>
    <w:rsid w:val="00D738BA"/>
    <w:rsid w:val="00D751E6"/>
    <w:rsid w:val="00D80563"/>
    <w:rsid w:val="00D819E8"/>
    <w:rsid w:val="00D8436E"/>
    <w:rsid w:val="00D8550D"/>
    <w:rsid w:val="00D855E3"/>
    <w:rsid w:val="00D857DF"/>
    <w:rsid w:val="00D87FCD"/>
    <w:rsid w:val="00D923EE"/>
    <w:rsid w:val="00D9262A"/>
    <w:rsid w:val="00D92BB3"/>
    <w:rsid w:val="00DA1856"/>
    <w:rsid w:val="00DA2E73"/>
    <w:rsid w:val="00DA5025"/>
    <w:rsid w:val="00DA521C"/>
    <w:rsid w:val="00DA5437"/>
    <w:rsid w:val="00DA5A47"/>
    <w:rsid w:val="00DA66BD"/>
    <w:rsid w:val="00DA6734"/>
    <w:rsid w:val="00DB0727"/>
    <w:rsid w:val="00DB3071"/>
    <w:rsid w:val="00DB41B4"/>
    <w:rsid w:val="00DB5EA2"/>
    <w:rsid w:val="00DB6136"/>
    <w:rsid w:val="00DB78B0"/>
    <w:rsid w:val="00DC2863"/>
    <w:rsid w:val="00DC28EC"/>
    <w:rsid w:val="00DC2E8F"/>
    <w:rsid w:val="00DC3BAD"/>
    <w:rsid w:val="00DC4439"/>
    <w:rsid w:val="00DC4D98"/>
    <w:rsid w:val="00DC59D2"/>
    <w:rsid w:val="00DC71B2"/>
    <w:rsid w:val="00DC73D1"/>
    <w:rsid w:val="00DC74ED"/>
    <w:rsid w:val="00DD0655"/>
    <w:rsid w:val="00DD20DC"/>
    <w:rsid w:val="00DD20E7"/>
    <w:rsid w:val="00DD2401"/>
    <w:rsid w:val="00DD32E7"/>
    <w:rsid w:val="00DD518F"/>
    <w:rsid w:val="00DD5EBE"/>
    <w:rsid w:val="00DD7624"/>
    <w:rsid w:val="00DD77E8"/>
    <w:rsid w:val="00DE436D"/>
    <w:rsid w:val="00DE69D0"/>
    <w:rsid w:val="00DF1F95"/>
    <w:rsid w:val="00DF2564"/>
    <w:rsid w:val="00DF2656"/>
    <w:rsid w:val="00DF7C7D"/>
    <w:rsid w:val="00E01379"/>
    <w:rsid w:val="00E02D53"/>
    <w:rsid w:val="00E04F62"/>
    <w:rsid w:val="00E05444"/>
    <w:rsid w:val="00E055D4"/>
    <w:rsid w:val="00E06D9D"/>
    <w:rsid w:val="00E10BBA"/>
    <w:rsid w:val="00E1108E"/>
    <w:rsid w:val="00E11488"/>
    <w:rsid w:val="00E1228B"/>
    <w:rsid w:val="00E12FB9"/>
    <w:rsid w:val="00E1401B"/>
    <w:rsid w:val="00E1402A"/>
    <w:rsid w:val="00E15AE8"/>
    <w:rsid w:val="00E15C01"/>
    <w:rsid w:val="00E1743A"/>
    <w:rsid w:val="00E17D3D"/>
    <w:rsid w:val="00E20DFC"/>
    <w:rsid w:val="00E2145F"/>
    <w:rsid w:val="00E22FF9"/>
    <w:rsid w:val="00E232EB"/>
    <w:rsid w:val="00E26CA7"/>
    <w:rsid w:val="00E275C9"/>
    <w:rsid w:val="00E31278"/>
    <w:rsid w:val="00E32C08"/>
    <w:rsid w:val="00E32FFA"/>
    <w:rsid w:val="00E33F1F"/>
    <w:rsid w:val="00E34151"/>
    <w:rsid w:val="00E34DA0"/>
    <w:rsid w:val="00E36A1E"/>
    <w:rsid w:val="00E37955"/>
    <w:rsid w:val="00E40399"/>
    <w:rsid w:val="00E43231"/>
    <w:rsid w:val="00E4364F"/>
    <w:rsid w:val="00E44520"/>
    <w:rsid w:val="00E4527B"/>
    <w:rsid w:val="00E45DA0"/>
    <w:rsid w:val="00E46975"/>
    <w:rsid w:val="00E47E5B"/>
    <w:rsid w:val="00E502DB"/>
    <w:rsid w:val="00E53BEE"/>
    <w:rsid w:val="00E54733"/>
    <w:rsid w:val="00E5600C"/>
    <w:rsid w:val="00E623EB"/>
    <w:rsid w:val="00E62636"/>
    <w:rsid w:val="00E628A3"/>
    <w:rsid w:val="00E6520F"/>
    <w:rsid w:val="00E65DE8"/>
    <w:rsid w:val="00E67A68"/>
    <w:rsid w:val="00E713E1"/>
    <w:rsid w:val="00E7282E"/>
    <w:rsid w:val="00E73042"/>
    <w:rsid w:val="00E73999"/>
    <w:rsid w:val="00E74943"/>
    <w:rsid w:val="00E74E53"/>
    <w:rsid w:val="00E7550B"/>
    <w:rsid w:val="00E75562"/>
    <w:rsid w:val="00E767A6"/>
    <w:rsid w:val="00E7730C"/>
    <w:rsid w:val="00E80BDF"/>
    <w:rsid w:val="00E81D5C"/>
    <w:rsid w:val="00E82AE0"/>
    <w:rsid w:val="00E82F96"/>
    <w:rsid w:val="00E839FE"/>
    <w:rsid w:val="00E87D71"/>
    <w:rsid w:val="00E90C02"/>
    <w:rsid w:val="00E910E6"/>
    <w:rsid w:val="00E93CC9"/>
    <w:rsid w:val="00E943A4"/>
    <w:rsid w:val="00E95897"/>
    <w:rsid w:val="00E9723F"/>
    <w:rsid w:val="00EA1E10"/>
    <w:rsid w:val="00EA2129"/>
    <w:rsid w:val="00EA2C90"/>
    <w:rsid w:val="00EA4390"/>
    <w:rsid w:val="00EA573E"/>
    <w:rsid w:val="00EA7DDF"/>
    <w:rsid w:val="00EB0376"/>
    <w:rsid w:val="00EB33B3"/>
    <w:rsid w:val="00EB39EA"/>
    <w:rsid w:val="00EB3D1C"/>
    <w:rsid w:val="00EB465E"/>
    <w:rsid w:val="00EB5C9C"/>
    <w:rsid w:val="00EB7BA8"/>
    <w:rsid w:val="00EC2680"/>
    <w:rsid w:val="00EC56F2"/>
    <w:rsid w:val="00EC6D3A"/>
    <w:rsid w:val="00ED1748"/>
    <w:rsid w:val="00ED2174"/>
    <w:rsid w:val="00ED25EC"/>
    <w:rsid w:val="00ED3A24"/>
    <w:rsid w:val="00ED3CE4"/>
    <w:rsid w:val="00ED3DB0"/>
    <w:rsid w:val="00ED5F13"/>
    <w:rsid w:val="00EE1006"/>
    <w:rsid w:val="00EE2CFB"/>
    <w:rsid w:val="00EE2D3C"/>
    <w:rsid w:val="00EE3B9A"/>
    <w:rsid w:val="00EE47E9"/>
    <w:rsid w:val="00EE550F"/>
    <w:rsid w:val="00EE693A"/>
    <w:rsid w:val="00EF1AE3"/>
    <w:rsid w:val="00EF1C03"/>
    <w:rsid w:val="00EF21B8"/>
    <w:rsid w:val="00EF2EF0"/>
    <w:rsid w:val="00EF5C94"/>
    <w:rsid w:val="00EF75BD"/>
    <w:rsid w:val="00F00E8F"/>
    <w:rsid w:val="00F00F1D"/>
    <w:rsid w:val="00F02C1C"/>
    <w:rsid w:val="00F04CCF"/>
    <w:rsid w:val="00F07C6E"/>
    <w:rsid w:val="00F07E99"/>
    <w:rsid w:val="00F108FE"/>
    <w:rsid w:val="00F128A1"/>
    <w:rsid w:val="00F12F1E"/>
    <w:rsid w:val="00F13CC2"/>
    <w:rsid w:val="00F144B7"/>
    <w:rsid w:val="00F147B8"/>
    <w:rsid w:val="00F16634"/>
    <w:rsid w:val="00F17054"/>
    <w:rsid w:val="00F21BDF"/>
    <w:rsid w:val="00F225FB"/>
    <w:rsid w:val="00F2340C"/>
    <w:rsid w:val="00F2415C"/>
    <w:rsid w:val="00F242FA"/>
    <w:rsid w:val="00F25992"/>
    <w:rsid w:val="00F267F4"/>
    <w:rsid w:val="00F26F78"/>
    <w:rsid w:val="00F33E29"/>
    <w:rsid w:val="00F361D2"/>
    <w:rsid w:val="00F408DE"/>
    <w:rsid w:val="00F414C2"/>
    <w:rsid w:val="00F41A31"/>
    <w:rsid w:val="00F42A1B"/>
    <w:rsid w:val="00F438FD"/>
    <w:rsid w:val="00F44A5E"/>
    <w:rsid w:val="00F45E13"/>
    <w:rsid w:val="00F47946"/>
    <w:rsid w:val="00F54BD3"/>
    <w:rsid w:val="00F552B0"/>
    <w:rsid w:val="00F56ADD"/>
    <w:rsid w:val="00F5773C"/>
    <w:rsid w:val="00F60816"/>
    <w:rsid w:val="00F60D55"/>
    <w:rsid w:val="00F61CB0"/>
    <w:rsid w:val="00F637FD"/>
    <w:rsid w:val="00F638BF"/>
    <w:rsid w:val="00F64870"/>
    <w:rsid w:val="00F7205D"/>
    <w:rsid w:val="00F73C96"/>
    <w:rsid w:val="00F755A8"/>
    <w:rsid w:val="00F7659F"/>
    <w:rsid w:val="00F77B60"/>
    <w:rsid w:val="00F805C3"/>
    <w:rsid w:val="00F81323"/>
    <w:rsid w:val="00F8169D"/>
    <w:rsid w:val="00F829FD"/>
    <w:rsid w:val="00F85170"/>
    <w:rsid w:val="00F91D9A"/>
    <w:rsid w:val="00F92B78"/>
    <w:rsid w:val="00F931D1"/>
    <w:rsid w:val="00F93906"/>
    <w:rsid w:val="00F95081"/>
    <w:rsid w:val="00F95169"/>
    <w:rsid w:val="00F95D21"/>
    <w:rsid w:val="00F976C0"/>
    <w:rsid w:val="00F97A38"/>
    <w:rsid w:val="00FA078D"/>
    <w:rsid w:val="00FA0CC0"/>
    <w:rsid w:val="00FA1841"/>
    <w:rsid w:val="00FA4F44"/>
    <w:rsid w:val="00FA51A2"/>
    <w:rsid w:val="00FA6EFE"/>
    <w:rsid w:val="00FB30A9"/>
    <w:rsid w:val="00FB315F"/>
    <w:rsid w:val="00FB39C2"/>
    <w:rsid w:val="00FB3E0A"/>
    <w:rsid w:val="00FB4BBB"/>
    <w:rsid w:val="00FB6BE8"/>
    <w:rsid w:val="00FB7FB4"/>
    <w:rsid w:val="00FC0A1E"/>
    <w:rsid w:val="00FC0D73"/>
    <w:rsid w:val="00FC2C40"/>
    <w:rsid w:val="00FC69FE"/>
    <w:rsid w:val="00FD021D"/>
    <w:rsid w:val="00FD0D80"/>
    <w:rsid w:val="00FD1692"/>
    <w:rsid w:val="00FD4061"/>
    <w:rsid w:val="00FD62E1"/>
    <w:rsid w:val="00FD6CF6"/>
    <w:rsid w:val="00FD7373"/>
    <w:rsid w:val="00FE2620"/>
    <w:rsid w:val="00FE26AF"/>
    <w:rsid w:val="00FE27DA"/>
    <w:rsid w:val="00FE29D9"/>
    <w:rsid w:val="00FE4FB2"/>
    <w:rsid w:val="00FE606B"/>
    <w:rsid w:val="00FE64D9"/>
    <w:rsid w:val="00FE68DB"/>
    <w:rsid w:val="00FE6BA7"/>
    <w:rsid w:val="00FE75F8"/>
    <w:rsid w:val="00FF0DB5"/>
    <w:rsid w:val="00FF0EDD"/>
    <w:rsid w:val="00FF42FE"/>
    <w:rsid w:val="00FF5121"/>
    <w:rsid w:val="00FF5427"/>
    <w:rsid w:val="00FF727C"/>
    <w:rsid w:val="0D967F37"/>
    <w:rsid w:val="1CC50297"/>
    <w:rsid w:val="1E815C99"/>
    <w:rsid w:val="570F0FD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DCBA71"/>
  <w15:docId w15:val="{05B1CC51-1066-4D29-890E-1D6C5CA15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iPriority="29" w:unhideWhenUsed="1"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A1">
    <w:name w:val="A1"/>
    <w:basedOn w:val="Heading1"/>
    <w:link w:val="A1Char"/>
    <w:qFormat/>
    <w:pPr>
      <w:numPr>
        <w:numId w:val="1"/>
      </w:numPr>
      <w:spacing w:before="240" w:after="120"/>
    </w:pPr>
    <w:rPr>
      <w:rFonts w:ascii="Arial" w:hAnsi="Arial"/>
      <w:bCs w:val="0"/>
      <w:sz w:val="32"/>
      <w:szCs w:val="32"/>
    </w:rPr>
  </w:style>
  <w:style w:type="character" w:customStyle="1" w:styleId="A1Char">
    <w:name w:val="A1 Char"/>
    <w:basedOn w:val="Heading1Char"/>
    <w:link w:val="A1"/>
    <w:qFormat/>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color w:val="4F81BD" w:themeColor="accent1"/>
    </w:rPr>
  </w:style>
  <w:style w:type="paragraph" w:styleId="NoSpacing">
    <w:name w:val="No Spacing"/>
    <w:uiPriority w:val="1"/>
    <w:qFormat/>
    <w:rPr>
      <w:sz w:val="22"/>
      <w:szCs w:val="22"/>
    </w:r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style>
  <w:style w:type="character" w:customStyle="1" w:styleId="MSGENFONTSTYLENAMETEMPLATEROLENUMBERMSGENFONTSTYLENAMEBYROLETEXT2">
    <w:name w:val="MSG_EN_FONT_STYLE_NAME_TEMPLATE_ROLE_NUMBER MSG_EN_FONT_STYLE_NAME_BY_ROLE_TEXT 2"/>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Pr>
      <w:rFonts w:ascii="Arial" w:eastAsia="Arial" w:hAnsi="Arial" w:cs="Arial"/>
      <w:b/>
      <w:bCs/>
      <w:color w:val="000000"/>
      <w:spacing w:val="0"/>
      <w:w w:val="100"/>
      <w:position w:val="0"/>
      <w:sz w:val="21"/>
      <w:szCs w:val="21"/>
      <w:u w:val="none"/>
      <w:lang w:val="en-US" w:eastAsia="en-US" w:bidi="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i/>
      <w:iCs/>
      <w:color w:val="4F81BD" w:themeColor="accent1"/>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styleId="ListBullet">
    <w:name w:val="List Bullet"/>
    <w:basedOn w:val="Normal"/>
    <w:uiPriority w:val="99"/>
    <w:unhideWhenUsed/>
    <w:rsid w:val="00281194"/>
    <w:pPr>
      <w:tabs>
        <w:tab w:val="left" w:pos="360"/>
      </w:tabs>
      <w:spacing w:before="100" w:beforeAutospacing="1" w:after="120" w:line="273" w:lineRule="auto"/>
      <w:ind w:left="360" w:hanging="360"/>
      <w:contextualSpacing/>
    </w:pPr>
    <w:rPr>
      <w:rFonts w:ascii="Calibri" w:eastAsia="MS Mincho" w:hAnsi="Calibri" w:cs="Times New Roman"/>
      <w:sz w:val="21"/>
      <w:szCs w:val="21"/>
    </w:rPr>
  </w:style>
  <w:style w:type="character" w:styleId="Emphasis">
    <w:name w:val="Emphasis"/>
    <w:basedOn w:val="DefaultParagraphFont"/>
    <w:uiPriority w:val="20"/>
    <w:qFormat/>
    <w:rsid w:val="000B1C52"/>
    <w:rPr>
      <w:i/>
      <w:iCs/>
    </w:rPr>
  </w:style>
  <w:style w:type="character" w:customStyle="1" w:styleId="whitespace-normal">
    <w:name w:val="whitespace-normal"/>
    <w:basedOn w:val="DefaultParagraphFont"/>
    <w:rsid w:val="00962C06"/>
  </w:style>
  <w:style w:type="paragraph" w:customStyle="1" w:styleId="TableParagraph">
    <w:name w:val="Table Paragraph"/>
    <w:basedOn w:val="Normal"/>
    <w:uiPriority w:val="1"/>
    <w:qFormat/>
    <w:rsid w:val="004E2E21"/>
    <w:pPr>
      <w:widowControl w:val="0"/>
      <w:autoSpaceDE w:val="0"/>
      <w:autoSpaceDN w:val="0"/>
      <w:spacing w:before="5" w:after="0" w:line="240" w:lineRule="auto"/>
    </w:pPr>
    <w:rPr>
      <w:rFonts w:ascii="Times New Roman" w:eastAsia="Times New Roman" w:hAnsi="Times New Roman" w:cs="Times New Roman"/>
    </w:rPr>
  </w:style>
  <w:style w:type="paragraph" w:styleId="Quote">
    <w:name w:val="Quote"/>
    <w:basedOn w:val="Normal"/>
    <w:next w:val="Normal"/>
    <w:link w:val="QuoteChar"/>
    <w:uiPriority w:val="29"/>
    <w:qFormat/>
    <w:rsid w:val="00DA5437"/>
    <w:pPr>
      <w:widowControl w:val="0"/>
      <w:autoSpaceDE w:val="0"/>
      <w:autoSpaceDN w:val="0"/>
      <w:spacing w:before="160" w:after="0" w:line="240" w:lineRule="auto"/>
      <w:jc w:val="center"/>
    </w:pPr>
    <w:rPr>
      <w:rFonts w:ascii="Times New Roman" w:eastAsia="Times New Roman" w:hAnsi="Times New Roman" w:cs="Times New Roman"/>
      <w:i/>
      <w:iCs/>
      <w:color w:val="404040" w:themeColor="text1" w:themeTint="BF"/>
    </w:rPr>
  </w:style>
  <w:style w:type="character" w:customStyle="1" w:styleId="QuoteChar">
    <w:name w:val="Quote Char"/>
    <w:basedOn w:val="DefaultParagraphFont"/>
    <w:link w:val="Quote"/>
    <w:uiPriority w:val="29"/>
    <w:rsid w:val="00DA5437"/>
    <w:rPr>
      <w:rFonts w:ascii="Times New Roman" w:eastAsia="Times New Roman" w:hAnsi="Times New Roman" w:cs="Times New Roman"/>
      <w:i/>
      <w:iCs/>
      <w:color w:val="404040" w:themeColor="text1" w:themeTint="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4293">
      <w:bodyDiv w:val="1"/>
      <w:marLeft w:val="0"/>
      <w:marRight w:val="0"/>
      <w:marTop w:val="0"/>
      <w:marBottom w:val="0"/>
      <w:divBdr>
        <w:top w:val="none" w:sz="0" w:space="0" w:color="auto"/>
        <w:left w:val="none" w:sz="0" w:space="0" w:color="auto"/>
        <w:bottom w:val="none" w:sz="0" w:space="0" w:color="auto"/>
        <w:right w:val="none" w:sz="0" w:space="0" w:color="auto"/>
      </w:divBdr>
    </w:div>
    <w:div w:id="20935257">
      <w:bodyDiv w:val="1"/>
      <w:marLeft w:val="0"/>
      <w:marRight w:val="0"/>
      <w:marTop w:val="0"/>
      <w:marBottom w:val="0"/>
      <w:divBdr>
        <w:top w:val="none" w:sz="0" w:space="0" w:color="auto"/>
        <w:left w:val="none" w:sz="0" w:space="0" w:color="auto"/>
        <w:bottom w:val="none" w:sz="0" w:space="0" w:color="auto"/>
        <w:right w:val="none" w:sz="0" w:space="0" w:color="auto"/>
      </w:divBdr>
    </w:div>
    <w:div w:id="21445144">
      <w:bodyDiv w:val="1"/>
      <w:marLeft w:val="0"/>
      <w:marRight w:val="0"/>
      <w:marTop w:val="0"/>
      <w:marBottom w:val="0"/>
      <w:divBdr>
        <w:top w:val="none" w:sz="0" w:space="0" w:color="auto"/>
        <w:left w:val="none" w:sz="0" w:space="0" w:color="auto"/>
        <w:bottom w:val="none" w:sz="0" w:space="0" w:color="auto"/>
        <w:right w:val="none" w:sz="0" w:space="0" w:color="auto"/>
      </w:divBdr>
    </w:div>
    <w:div w:id="23019496">
      <w:bodyDiv w:val="1"/>
      <w:marLeft w:val="0"/>
      <w:marRight w:val="0"/>
      <w:marTop w:val="0"/>
      <w:marBottom w:val="0"/>
      <w:divBdr>
        <w:top w:val="none" w:sz="0" w:space="0" w:color="auto"/>
        <w:left w:val="none" w:sz="0" w:space="0" w:color="auto"/>
        <w:bottom w:val="none" w:sz="0" w:space="0" w:color="auto"/>
        <w:right w:val="none" w:sz="0" w:space="0" w:color="auto"/>
      </w:divBdr>
    </w:div>
    <w:div w:id="29570047">
      <w:bodyDiv w:val="1"/>
      <w:marLeft w:val="0"/>
      <w:marRight w:val="0"/>
      <w:marTop w:val="0"/>
      <w:marBottom w:val="0"/>
      <w:divBdr>
        <w:top w:val="none" w:sz="0" w:space="0" w:color="auto"/>
        <w:left w:val="none" w:sz="0" w:space="0" w:color="auto"/>
        <w:bottom w:val="none" w:sz="0" w:space="0" w:color="auto"/>
        <w:right w:val="none" w:sz="0" w:space="0" w:color="auto"/>
      </w:divBdr>
    </w:div>
    <w:div w:id="31655260">
      <w:bodyDiv w:val="1"/>
      <w:marLeft w:val="0"/>
      <w:marRight w:val="0"/>
      <w:marTop w:val="0"/>
      <w:marBottom w:val="0"/>
      <w:divBdr>
        <w:top w:val="none" w:sz="0" w:space="0" w:color="auto"/>
        <w:left w:val="none" w:sz="0" w:space="0" w:color="auto"/>
        <w:bottom w:val="none" w:sz="0" w:space="0" w:color="auto"/>
        <w:right w:val="none" w:sz="0" w:space="0" w:color="auto"/>
      </w:divBdr>
    </w:div>
    <w:div w:id="51194543">
      <w:bodyDiv w:val="1"/>
      <w:marLeft w:val="0"/>
      <w:marRight w:val="0"/>
      <w:marTop w:val="0"/>
      <w:marBottom w:val="0"/>
      <w:divBdr>
        <w:top w:val="none" w:sz="0" w:space="0" w:color="auto"/>
        <w:left w:val="none" w:sz="0" w:space="0" w:color="auto"/>
        <w:bottom w:val="none" w:sz="0" w:space="0" w:color="auto"/>
        <w:right w:val="none" w:sz="0" w:space="0" w:color="auto"/>
      </w:divBdr>
    </w:div>
    <w:div w:id="57093853">
      <w:bodyDiv w:val="1"/>
      <w:marLeft w:val="0"/>
      <w:marRight w:val="0"/>
      <w:marTop w:val="0"/>
      <w:marBottom w:val="0"/>
      <w:divBdr>
        <w:top w:val="none" w:sz="0" w:space="0" w:color="auto"/>
        <w:left w:val="none" w:sz="0" w:space="0" w:color="auto"/>
        <w:bottom w:val="none" w:sz="0" w:space="0" w:color="auto"/>
        <w:right w:val="none" w:sz="0" w:space="0" w:color="auto"/>
      </w:divBdr>
    </w:div>
    <w:div w:id="159003975">
      <w:bodyDiv w:val="1"/>
      <w:marLeft w:val="0"/>
      <w:marRight w:val="0"/>
      <w:marTop w:val="0"/>
      <w:marBottom w:val="0"/>
      <w:divBdr>
        <w:top w:val="none" w:sz="0" w:space="0" w:color="auto"/>
        <w:left w:val="none" w:sz="0" w:space="0" w:color="auto"/>
        <w:bottom w:val="none" w:sz="0" w:space="0" w:color="auto"/>
        <w:right w:val="none" w:sz="0" w:space="0" w:color="auto"/>
      </w:divBdr>
    </w:div>
    <w:div w:id="203180711">
      <w:bodyDiv w:val="1"/>
      <w:marLeft w:val="0"/>
      <w:marRight w:val="0"/>
      <w:marTop w:val="0"/>
      <w:marBottom w:val="0"/>
      <w:divBdr>
        <w:top w:val="none" w:sz="0" w:space="0" w:color="auto"/>
        <w:left w:val="none" w:sz="0" w:space="0" w:color="auto"/>
        <w:bottom w:val="none" w:sz="0" w:space="0" w:color="auto"/>
        <w:right w:val="none" w:sz="0" w:space="0" w:color="auto"/>
      </w:divBdr>
    </w:div>
    <w:div w:id="212696465">
      <w:bodyDiv w:val="1"/>
      <w:marLeft w:val="0"/>
      <w:marRight w:val="0"/>
      <w:marTop w:val="0"/>
      <w:marBottom w:val="0"/>
      <w:divBdr>
        <w:top w:val="none" w:sz="0" w:space="0" w:color="auto"/>
        <w:left w:val="none" w:sz="0" w:space="0" w:color="auto"/>
        <w:bottom w:val="none" w:sz="0" w:space="0" w:color="auto"/>
        <w:right w:val="none" w:sz="0" w:space="0" w:color="auto"/>
      </w:divBdr>
    </w:div>
    <w:div w:id="237137238">
      <w:bodyDiv w:val="1"/>
      <w:marLeft w:val="0"/>
      <w:marRight w:val="0"/>
      <w:marTop w:val="0"/>
      <w:marBottom w:val="0"/>
      <w:divBdr>
        <w:top w:val="none" w:sz="0" w:space="0" w:color="auto"/>
        <w:left w:val="none" w:sz="0" w:space="0" w:color="auto"/>
        <w:bottom w:val="none" w:sz="0" w:space="0" w:color="auto"/>
        <w:right w:val="none" w:sz="0" w:space="0" w:color="auto"/>
      </w:divBdr>
    </w:div>
    <w:div w:id="285233876">
      <w:bodyDiv w:val="1"/>
      <w:marLeft w:val="0"/>
      <w:marRight w:val="0"/>
      <w:marTop w:val="0"/>
      <w:marBottom w:val="0"/>
      <w:divBdr>
        <w:top w:val="none" w:sz="0" w:space="0" w:color="auto"/>
        <w:left w:val="none" w:sz="0" w:space="0" w:color="auto"/>
        <w:bottom w:val="none" w:sz="0" w:space="0" w:color="auto"/>
        <w:right w:val="none" w:sz="0" w:space="0" w:color="auto"/>
      </w:divBdr>
    </w:div>
    <w:div w:id="295919366">
      <w:bodyDiv w:val="1"/>
      <w:marLeft w:val="0"/>
      <w:marRight w:val="0"/>
      <w:marTop w:val="0"/>
      <w:marBottom w:val="0"/>
      <w:divBdr>
        <w:top w:val="none" w:sz="0" w:space="0" w:color="auto"/>
        <w:left w:val="none" w:sz="0" w:space="0" w:color="auto"/>
        <w:bottom w:val="none" w:sz="0" w:space="0" w:color="auto"/>
        <w:right w:val="none" w:sz="0" w:space="0" w:color="auto"/>
      </w:divBdr>
    </w:div>
    <w:div w:id="324937103">
      <w:bodyDiv w:val="1"/>
      <w:marLeft w:val="0"/>
      <w:marRight w:val="0"/>
      <w:marTop w:val="0"/>
      <w:marBottom w:val="0"/>
      <w:divBdr>
        <w:top w:val="none" w:sz="0" w:space="0" w:color="auto"/>
        <w:left w:val="none" w:sz="0" w:space="0" w:color="auto"/>
        <w:bottom w:val="none" w:sz="0" w:space="0" w:color="auto"/>
        <w:right w:val="none" w:sz="0" w:space="0" w:color="auto"/>
      </w:divBdr>
    </w:div>
    <w:div w:id="492768244">
      <w:bodyDiv w:val="1"/>
      <w:marLeft w:val="0"/>
      <w:marRight w:val="0"/>
      <w:marTop w:val="0"/>
      <w:marBottom w:val="0"/>
      <w:divBdr>
        <w:top w:val="none" w:sz="0" w:space="0" w:color="auto"/>
        <w:left w:val="none" w:sz="0" w:space="0" w:color="auto"/>
        <w:bottom w:val="none" w:sz="0" w:space="0" w:color="auto"/>
        <w:right w:val="none" w:sz="0" w:space="0" w:color="auto"/>
      </w:divBdr>
    </w:div>
    <w:div w:id="516622787">
      <w:bodyDiv w:val="1"/>
      <w:marLeft w:val="0"/>
      <w:marRight w:val="0"/>
      <w:marTop w:val="0"/>
      <w:marBottom w:val="0"/>
      <w:divBdr>
        <w:top w:val="none" w:sz="0" w:space="0" w:color="auto"/>
        <w:left w:val="none" w:sz="0" w:space="0" w:color="auto"/>
        <w:bottom w:val="none" w:sz="0" w:space="0" w:color="auto"/>
        <w:right w:val="none" w:sz="0" w:space="0" w:color="auto"/>
      </w:divBdr>
    </w:div>
    <w:div w:id="524174595">
      <w:bodyDiv w:val="1"/>
      <w:marLeft w:val="0"/>
      <w:marRight w:val="0"/>
      <w:marTop w:val="0"/>
      <w:marBottom w:val="0"/>
      <w:divBdr>
        <w:top w:val="none" w:sz="0" w:space="0" w:color="auto"/>
        <w:left w:val="none" w:sz="0" w:space="0" w:color="auto"/>
        <w:bottom w:val="none" w:sz="0" w:space="0" w:color="auto"/>
        <w:right w:val="none" w:sz="0" w:space="0" w:color="auto"/>
      </w:divBdr>
    </w:div>
    <w:div w:id="542206957">
      <w:bodyDiv w:val="1"/>
      <w:marLeft w:val="0"/>
      <w:marRight w:val="0"/>
      <w:marTop w:val="0"/>
      <w:marBottom w:val="0"/>
      <w:divBdr>
        <w:top w:val="none" w:sz="0" w:space="0" w:color="auto"/>
        <w:left w:val="none" w:sz="0" w:space="0" w:color="auto"/>
        <w:bottom w:val="none" w:sz="0" w:space="0" w:color="auto"/>
        <w:right w:val="none" w:sz="0" w:space="0" w:color="auto"/>
      </w:divBdr>
    </w:div>
    <w:div w:id="559559306">
      <w:bodyDiv w:val="1"/>
      <w:marLeft w:val="0"/>
      <w:marRight w:val="0"/>
      <w:marTop w:val="0"/>
      <w:marBottom w:val="0"/>
      <w:divBdr>
        <w:top w:val="none" w:sz="0" w:space="0" w:color="auto"/>
        <w:left w:val="none" w:sz="0" w:space="0" w:color="auto"/>
        <w:bottom w:val="none" w:sz="0" w:space="0" w:color="auto"/>
        <w:right w:val="none" w:sz="0" w:space="0" w:color="auto"/>
      </w:divBdr>
    </w:div>
    <w:div w:id="622542984">
      <w:bodyDiv w:val="1"/>
      <w:marLeft w:val="0"/>
      <w:marRight w:val="0"/>
      <w:marTop w:val="0"/>
      <w:marBottom w:val="0"/>
      <w:divBdr>
        <w:top w:val="none" w:sz="0" w:space="0" w:color="auto"/>
        <w:left w:val="none" w:sz="0" w:space="0" w:color="auto"/>
        <w:bottom w:val="none" w:sz="0" w:space="0" w:color="auto"/>
        <w:right w:val="none" w:sz="0" w:space="0" w:color="auto"/>
      </w:divBdr>
    </w:div>
    <w:div w:id="625043865">
      <w:bodyDiv w:val="1"/>
      <w:marLeft w:val="0"/>
      <w:marRight w:val="0"/>
      <w:marTop w:val="0"/>
      <w:marBottom w:val="0"/>
      <w:divBdr>
        <w:top w:val="none" w:sz="0" w:space="0" w:color="auto"/>
        <w:left w:val="none" w:sz="0" w:space="0" w:color="auto"/>
        <w:bottom w:val="none" w:sz="0" w:space="0" w:color="auto"/>
        <w:right w:val="none" w:sz="0" w:space="0" w:color="auto"/>
      </w:divBdr>
    </w:div>
    <w:div w:id="659846882">
      <w:bodyDiv w:val="1"/>
      <w:marLeft w:val="0"/>
      <w:marRight w:val="0"/>
      <w:marTop w:val="0"/>
      <w:marBottom w:val="0"/>
      <w:divBdr>
        <w:top w:val="none" w:sz="0" w:space="0" w:color="auto"/>
        <w:left w:val="none" w:sz="0" w:space="0" w:color="auto"/>
        <w:bottom w:val="none" w:sz="0" w:space="0" w:color="auto"/>
        <w:right w:val="none" w:sz="0" w:space="0" w:color="auto"/>
      </w:divBdr>
    </w:div>
    <w:div w:id="720982433">
      <w:bodyDiv w:val="1"/>
      <w:marLeft w:val="0"/>
      <w:marRight w:val="0"/>
      <w:marTop w:val="0"/>
      <w:marBottom w:val="0"/>
      <w:divBdr>
        <w:top w:val="none" w:sz="0" w:space="0" w:color="auto"/>
        <w:left w:val="none" w:sz="0" w:space="0" w:color="auto"/>
        <w:bottom w:val="none" w:sz="0" w:space="0" w:color="auto"/>
        <w:right w:val="none" w:sz="0" w:space="0" w:color="auto"/>
      </w:divBdr>
    </w:div>
    <w:div w:id="744570209">
      <w:bodyDiv w:val="1"/>
      <w:marLeft w:val="0"/>
      <w:marRight w:val="0"/>
      <w:marTop w:val="0"/>
      <w:marBottom w:val="0"/>
      <w:divBdr>
        <w:top w:val="none" w:sz="0" w:space="0" w:color="auto"/>
        <w:left w:val="none" w:sz="0" w:space="0" w:color="auto"/>
        <w:bottom w:val="none" w:sz="0" w:space="0" w:color="auto"/>
        <w:right w:val="none" w:sz="0" w:space="0" w:color="auto"/>
      </w:divBdr>
    </w:div>
    <w:div w:id="764305310">
      <w:bodyDiv w:val="1"/>
      <w:marLeft w:val="0"/>
      <w:marRight w:val="0"/>
      <w:marTop w:val="0"/>
      <w:marBottom w:val="0"/>
      <w:divBdr>
        <w:top w:val="none" w:sz="0" w:space="0" w:color="auto"/>
        <w:left w:val="none" w:sz="0" w:space="0" w:color="auto"/>
        <w:bottom w:val="none" w:sz="0" w:space="0" w:color="auto"/>
        <w:right w:val="none" w:sz="0" w:space="0" w:color="auto"/>
      </w:divBdr>
    </w:div>
    <w:div w:id="848638079">
      <w:bodyDiv w:val="1"/>
      <w:marLeft w:val="0"/>
      <w:marRight w:val="0"/>
      <w:marTop w:val="0"/>
      <w:marBottom w:val="0"/>
      <w:divBdr>
        <w:top w:val="none" w:sz="0" w:space="0" w:color="auto"/>
        <w:left w:val="none" w:sz="0" w:space="0" w:color="auto"/>
        <w:bottom w:val="none" w:sz="0" w:space="0" w:color="auto"/>
        <w:right w:val="none" w:sz="0" w:space="0" w:color="auto"/>
      </w:divBdr>
    </w:div>
    <w:div w:id="900671174">
      <w:bodyDiv w:val="1"/>
      <w:marLeft w:val="0"/>
      <w:marRight w:val="0"/>
      <w:marTop w:val="0"/>
      <w:marBottom w:val="0"/>
      <w:divBdr>
        <w:top w:val="none" w:sz="0" w:space="0" w:color="auto"/>
        <w:left w:val="none" w:sz="0" w:space="0" w:color="auto"/>
        <w:bottom w:val="none" w:sz="0" w:space="0" w:color="auto"/>
        <w:right w:val="none" w:sz="0" w:space="0" w:color="auto"/>
      </w:divBdr>
    </w:div>
    <w:div w:id="905989224">
      <w:bodyDiv w:val="1"/>
      <w:marLeft w:val="0"/>
      <w:marRight w:val="0"/>
      <w:marTop w:val="0"/>
      <w:marBottom w:val="0"/>
      <w:divBdr>
        <w:top w:val="none" w:sz="0" w:space="0" w:color="auto"/>
        <w:left w:val="none" w:sz="0" w:space="0" w:color="auto"/>
        <w:bottom w:val="none" w:sz="0" w:space="0" w:color="auto"/>
        <w:right w:val="none" w:sz="0" w:space="0" w:color="auto"/>
      </w:divBdr>
    </w:div>
    <w:div w:id="916135761">
      <w:bodyDiv w:val="1"/>
      <w:marLeft w:val="0"/>
      <w:marRight w:val="0"/>
      <w:marTop w:val="0"/>
      <w:marBottom w:val="0"/>
      <w:divBdr>
        <w:top w:val="none" w:sz="0" w:space="0" w:color="auto"/>
        <w:left w:val="none" w:sz="0" w:space="0" w:color="auto"/>
        <w:bottom w:val="none" w:sz="0" w:space="0" w:color="auto"/>
        <w:right w:val="none" w:sz="0" w:space="0" w:color="auto"/>
      </w:divBdr>
    </w:div>
    <w:div w:id="953100889">
      <w:bodyDiv w:val="1"/>
      <w:marLeft w:val="0"/>
      <w:marRight w:val="0"/>
      <w:marTop w:val="0"/>
      <w:marBottom w:val="0"/>
      <w:divBdr>
        <w:top w:val="none" w:sz="0" w:space="0" w:color="auto"/>
        <w:left w:val="none" w:sz="0" w:space="0" w:color="auto"/>
        <w:bottom w:val="none" w:sz="0" w:space="0" w:color="auto"/>
        <w:right w:val="none" w:sz="0" w:space="0" w:color="auto"/>
      </w:divBdr>
    </w:div>
    <w:div w:id="1010566100">
      <w:bodyDiv w:val="1"/>
      <w:marLeft w:val="0"/>
      <w:marRight w:val="0"/>
      <w:marTop w:val="0"/>
      <w:marBottom w:val="0"/>
      <w:divBdr>
        <w:top w:val="none" w:sz="0" w:space="0" w:color="auto"/>
        <w:left w:val="none" w:sz="0" w:space="0" w:color="auto"/>
        <w:bottom w:val="none" w:sz="0" w:space="0" w:color="auto"/>
        <w:right w:val="none" w:sz="0" w:space="0" w:color="auto"/>
      </w:divBdr>
    </w:div>
    <w:div w:id="1026367291">
      <w:bodyDiv w:val="1"/>
      <w:marLeft w:val="0"/>
      <w:marRight w:val="0"/>
      <w:marTop w:val="0"/>
      <w:marBottom w:val="0"/>
      <w:divBdr>
        <w:top w:val="none" w:sz="0" w:space="0" w:color="auto"/>
        <w:left w:val="none" w:sz="0" w:space="0" w:color="auto"/>
        <w:bottom w:val="none" w:sz="0" w:space="0" w:color="auto"/>
        <w:right w:val="none" w:sz="0" w:space="0" w:color="auto"/>
      </w:divBdr>
    </w:div>
    <w:div w:id="1056006603">
      <w:bodyDiv w:val="1"/>
      <w:marLeft w:val="0"/>
      <w:marRight w:val="0"/>
      <w:marTop w:val="0"/>
      <w:marBottom w:val="0"/>
      <w:divBdr>
        <w:top w:val="none" w:sz="0" w:space="0" w:color="auto"/>
        <w:left w:val="none" w:sz="0" w:space="0" w:color="auto"/>
        <w:bottom w:val="none" w:sz="0" w:space="0" w:color="auto"/>
        <w:right w:val="none" w:sz="0" w:space="0" w:color="auto"/>
      </w:divBdr>
    </w:div>
    <w:div w:id="1078788389">
      <w:bodyDiv w:val="1"/>
      <w:marLeft w:val="0"/>
      <w:marRight w:val="0"/>
      <w:marTop w:val="0"/>
      <w:marBottom w:val="0"/>
      <w:divBdr>
        <w:top w:val="none" w:sz="0" w:space="0" w:color="auto"/>
        <w:left w:val="none" w:sz="0" w:space="0" w:color="auto"/>
        <w:bottom w:val="none" w:sz="0" w:space="0" w:color="auto"/>
        <w:right w:val="none" w:sz="0" w:space="0" w:color="auto"/>
      </w:divBdr>
    </w:div>
    <w:div w:id="1083143461">
      <w:bodyDiv w:val="1"/>
      <w:marLeft w:val="0"/>
      <w:marRight w:val="0"/>
      <w:marTop w:val="0"/>
      <w:marBottom w:val="0"/>
      <w:divBdr>
        <w:top w:val="none" w:sz="0" w:space="0" w:color="auto"/>
        <w:left w:val="none" w:sz="0" w:space="0" w:color="auto"/>
        <w:bottom w:val="none" w:sz="0" w:space="0" w:color="auto"/>
        <w:right w:val="none" w:sz="0" w:space="0" w:color="auto"/>
      </w:divBdr>
    </w:div>
    <w:div w:id="1085612974">
      <w:bodyDiv w:val="1"/>
      <w:marLeft w:val="0"/>
      <w:marRight w:val="0"/>
      <w:marTop w:val="0"/>
      <w:marBottom w:val="0"/>
      <w:divBdr>
        <w:top w:val="none" w:sz="0" w:space="0" w:color="auto"/>
        <w:left w:val="none" w:sz="0" w:space="0" w:color="auto"/>
        <w:bottom w:val="none" w:sz="0" w:space="0" w:color="auto"/>
        <w:right w:val="none" w:sz="0" w:space="0" w:color="auto"/>
      </w:divBdr>
    </w:div>
    <w:div w:id="1101413217">
      <w:bodyDiv w:val="1"/>
      <w:marLeft w:val="0"/>
      <w:marRight w:val="0"/>
      <w:marTop w:val="0"/>
      <w:marBottom w:val="0"/>
      <w:divBdr>
        <w:top w:val="none" w:sz="0" w:space="0" w:color="auto"/>
        <w:left w:val="none" w:sz="0" w:space="0" w:color="auto"/>
        <w:bottom w:val="none" w:sz="0" w:space="0" w:color="auto"/>
        <w:right w:val="none" w:sz="0" w:space="0" w:color="auto"/>
      </w:divBdr>
    </w:div>
    <w:div w:id="1113745293">
      <w:bodyDiv w:val="1"/>
      <w:marLeft w:val="0"/>
      <w:marRight w:val="0"/>
      <w:marTop w:val="0"/>
      <w:marBottom w:val="0"/>
      <w:divBdr>
        <w:top w:val="none" w:sz="0" w:space="0" w:color="auto"/>
        <w:left w:val="none" w:sz="0" w:space="0" w:color="auto"/>
        <w:bottom w:val="none" w:sz="0" w:space="0" w:color="auto"/>
        <w:right w:val="none" w:sz="0" w:space="0" w:color="auto"/>
      </w:divBdr>
    </w:div>
    <w:div w:id="1123383730">
      <w:bodyDiv w:val="1"/>
      <w:marLeft w:val="0"/>
      <w:marRight w:val="0"/>
      <w:marTop w:val="0"/>
      <w:marBottom w:val="0"/>
      <w:divBdr>
        <w:top w:val="none" w:sz="0" w:space="0" w:color="auto"/>
        <w:left w:val="none" w:sz="0" w:space="0" w:color="auto"/>
        <w:bottom w:val="none" w:sz="0" w:space="0" w:color="auto"/>
        <w:right w:val="none" w:sz="0" w:space="0" w:color="auto"/>
      </w:divBdr>
    </w:div>
    <w:div w:id="1139494854">
      <w:bodyDiv w:val="1"/>
      <w:marLeft w:val="0"/>
      <w:marRight w:val="0"/>
      <w:marTop w:val="0"/>
      <w:marBottom w:val="0"/>
      <w:divBdr>
        <w:top w:val="none" w:sz="0" w:space="0" w:color="auto"/>
        <w:left w:val="none" w:sz="0" w:space="0" w:color="auto"/>
        <w:bottom w:val="none" w:sz="0" w:space="0" w:color="auto"/>
        <w:right w:val="none" w:sz="0" w:space="0" w:color="auto"/>
      </w:divBdr>
    </w:div>
    <w:div w:id="1186284601">
      <w:bodyDiv w:val="1"/>
      <w:marLeft w:val="0"/>
      <w:marRight w:val="0"/>
      <w:marTop w:val="0"/>
      <w:marBottom w:val="0"/>
      <w:divBdr>
        <w:top w:val="none" w:sz="0" w:space="0" w:color="auto"/>
        <w:left w:val="none" w:sz="0" w:space="0" w:color="auto"/>
        <w:bottom w:val="none" w:sz="0" w:space="0" w:color="auto"/>
        <w:right w:val="none" w:sz="0" w:space="0" w:color="auto"/>
      </w:divBdr>
    </w:div>
    <w:div w:id="1258907267">
      <w:bodyDiv w:val="1"/>
      <w:marLeft w:val="0"/>
      <w:marRight w:val="0"/>
      <w:marTop w:val="0"/>
      <w:marBottom w:val="0"/>
      <w:divBdr>
        <w:top w:val="none" w:sz="0" w:space="0" w:color="auto"/>
        <w:left w:val="none" w:sz="0" w:space="0" w:color="auto"/>
        <w:bottom w:val="none" w:sz="0" w:space="0" w:color="auto"/>
        <w:right w:val="none" w:sz="0" w:space="0" w:color="auto"/>
      </w:divBdr>
    </w:div>
    <w:div w:id="1263802530">
      <w:bodyDiv w:val="1"/>
      <w:marLeft w:val="0"/>
      <w:marRight w:val="0"/>
      <w:marTop w:val="0"/>
      <w:marBottom w:val="0"/>
      <w:divBdr>
        <w:top w:val="none" w:sz="0" w:space="0" w:color="auto"/>
        <w:left w:val="none" w:sz="0" w:space="0" w:color="auto"/>
        <w:bottom w:val="none" w:sz="0" w:space="0" w:color="auto"/>
        <w:right w:val="none" w:sz="0" w:space="0" w:color="auto"/>
      </w:divBdr>
    </w:div>
    <w:div w:id="1279142646">
      <w:bodyDiv w:val="1"/>
      <w:marLeft w:val="0"/>
      <w:marRight w:val="0"/>
      <w:marTop w:val="0"/>
      <w:marBottom w:val="0"/>
      <w:divBdr>
        <w:top w:val="none" w:sz="0" w:space="0" w:color="auto"/>
        <w:left w:val="none" w:sz="0" w:space="0" w:color="auto"/>
        <w:bottom w:val="none" w:sz="0" w:space="0" w:color="auto"/>
        <w:right w:val="none" w:sz="0" w:space="0" w:color="auto"/>
      </w:divBdr>
    </w:div>
    <w:div w:id="1305890665">
      <w:bodyDiv w:val="1"/>
      <w:marLeft w:val="0"/>
      <w:marRight w:val="0"/>
      <w:marTop w:val="0"/>
      <w:marBottom w:val="0"/>
      <w:divBdr>
        <w:top w:val="none" w:sz="0" w:space="0" w:color="auto"/>
        <w:left w:val="none" w:sz="0" w:space="0" w:color="auto"/>
        <w:bottom w:val="none" w:sz="0" w:space="0" w:color="auto"/>
        <w:right w:val="none" w:sz="0" w:space="0" w:color="auto"/>
      </w:divBdr>
    </w:div>
    <w:div w:id="1311519166">
      <w:bodyDiv w:val="1"/>
      <w:marLeft w:val="0"/>
      <w:marRight w:val="0"/>
      <w:marTop w:val="0"/>
      <w:marBottom w:val="0"/>
      <w:divBdr>
        <w:top w:val="none" w:sz="0" w:space="0" w:color="auto"/>
        <w:left w:val="none" w:sz="0" w:space="0" w:color="auto"/>
        <w:bottom w:val="none" w:sz="0" w:space="0" w:color="auto"/>
        <w:right w:val="none" w:sz="0" w:space="0" w:color="auto"/>
      </w:divBdr>
    </w:div>
    <w:div w:id="1340767410">
      <w:bodyDiv w:val="1"/>
      <w:marLeft w:val="0"/>
      <w:marRight w:val="0"/>
      <w:marTop w:val="0"/>
      <w:marBottom w:val="0"/>
      <w:divBdr>
        <w:top w:val="none" w:sz="0" w:space="0" w:color="auto"/>
        <w:left w:val="none" w:sz="0" w:space="0" w:color="auto"/>
        <w:bottom w:val="none" w:sz="0" w:space="0" w:color="auto"/>
        <w:right w:val="none" w:sz="0" w:space="0" w:color="auto"/>
      </w:divBdr>
    </w:div>
    <w:div w:id="1376806251">
      <w:bodyDiv w:val="1"/>
      <w:marLeft w:val="0"/>
      <w:marRight w:val="0"/>
      <w:marTop w:val="0"/>
      <w:marBottom w:val="0"/>
      <w:divBdr>
        <w:top w:val="none" w:sz="0" w:space="0" w:color="auto"/>
        <w:left w:val="none" w:sz="0" w:space="0" w:color="auto"/>
        <w:bottom w:val="none" w:sz="0" w:space="0" w:color="auto"/>
        <w:right w:val="none" w:sz="0" w:space="0" w:color="auto"/>
      </w:divBdr>
    </w:div>
    <w:div w:id="1390112073">
      <w:bodyDiv w:val="1"/>
      <w:marLeft w:val="0"/>
      <w:marRight w:val="0"/>
      <w:marTop w:val="0"/>
      <w:marBottom w:val="0"/>
      <w:divBdr>
        <w:top w:val="none" w:sz="0" w:space="0" w:color="auto"/>
        <w:left w:val="none" w:sz="0" w:space="0" w:color="auto"/>
        <w:bottom w:val="none" w:sz="0" w:space="0" w:color="auto"/>
        <w:right w:val="none" w:sz="0" w:space="0" w:color="auto"/>
      </w:divBdr>
    </w:div>
    <w:div w:id="1412392466">
      <w:bodyDiv w:val="1"/>
      <w:marLeft w:val="0"/>
      <w:marRight w:val="0"/>
      <w:marTop w:val="0"/>
      <w:marBottom w:val="0"/>
      <w:divBdr>
        <w:top w:val="none" w:sz="0" w:space="0" w:color="auto"/>
        <w:left w:val="none" w:sz="0" w:space="0" w:color="auto"/>
        <w:bottom w:val="none" w:sz="0" w:space="0" w:color="auto"/>
        <w:right w:val="none" w:sz="0" w:space="0" w:color="auto"/>
      </w:divBdr>
    </w:div>
    <w:div w:id="1437408054">
      <w:bodyDiv w:val="1"/>
      <w:marLeft w:val="0"/>
      <w:marRight w:val="0"/>
      <w:marTop w:val="0"/>
      <w:marBottom w:val="0"/>
      <w:divBdr>
        <w:top w:val="none" w:sz="0" w:space="0" w:color="auto"/>
        <w:left w:val="none" w:sz="0" w:space="0" w:color="auto"/>
        <w:bottom w:val="none" w:sz="0" w:space="0" w:color="auto"/>
        <w:right w:val="none" w:sz="0" w:space="0" w:color="auto"/>
      </w:divBdr>
      <w:divsChild>
        <w:div w:id="574978866">
          <w:marLeft w:val="0"/>
          <w:marRight w:val="0"/>
          <w:marTop w:val="0"/>
          <w:marBottom w:val="0"/>
          <w:divBdr>
            <w:top w:val="none" w:sz="0" w:space="0" w:color="auto"/>
            <w:left w:val="none" w:sz="0" w:space="0" w:color="auto"/>
            <w:bottom w:val="none" w:sz="0" w:space="0" w:color="auto"/>
            <w:right w:val="none" w:sz="0" w:space="0" w:color="auto"/>
          </w:divBdr>
        </w:div>
      </w:divsChild>
    </w:div>
    <w:div w:id="1482693198">
      <w:bodyDiv w:val="1"/>
      <w:marLeft w:val="0"/>
      <w:marRight w:val="0"/>
      <w:marTop w:val="0"/>
      <w:marBottom w:val="0"/>
      <w:divBdr>
        <w:top w:val="none" w:sz="0" w:space="0" w:color="auto"/>
        <w:left w:val="none" w:sz="0" w:space="0" w:color="auto"/>
        <w:bottom w:val="none" w:sz="0" w:space="0" w:color="auto"/>
        <w:right w:val="none" w:sz="0" w:space="0" w:color="auto"/>
      </w:divBdr>
    </w:div>
    <w:div w:id="1493762660">
      <w:bodyDiv w:val="1"/>
      <w:marLeft w:val="0"/>
      <w:marRight w:val="0"/>
      <w:marTop w:val="0"/>
      <w:marBottom w:val="0"/>
      <w:divBdr>
        <w:top w:val="none" w:sz="0" w:space="0" w:color="auto"/>
        <w:left w:val="none" w:sz="0" w:space="0" w:color="auto"/>
        <w:bottom w:val="none" w:sz="0" w:space="0" w:color="auto"/>
        <w:right w:val="none" w:sz="0" w:space="0" w:color="auto"/>
      </w:divBdr>
    </w:div>
    <w:div w:id="1516068537">
      <w:bodyDiv w:val="1"/>
      <w:marLeft w:val="0"/>
      <w:marRight w:val="0"/>
      <w:marTop w:val="0"/>
      <w:marBottom w:val="0"/>
      <w:divBdr>
        <w:top w:val="none" w:sz="0" w:space="0" w:color="auto"/>
        <w:left w:val="none" w:sz="0" w:space="0" w:color="auto"/>
        <w:bottom w:val="none" w:sz="0" w:space="0" w:color="auto"/>
        <w:right w:val="none" w:sz="0" w:space="0" w:color="auto"/>
      </w:divBdr>
    </w:div>
    <w:div w:id="1524440074">
      <w:bodyDiv w:val="1"/>
      <w:marLeft w:val="0"/>
      <w:marRight w:val="0"/>
      <w:marTop w:val="0"/>
      <w:marBottom w:val="0"/>
      <w:divBdr>
        <w:top w:val="none" w:sz="0" w:space="0" w:color="auto"/>
        <w:left w:val="none" w:sz="0" w:space="0" w:color="auto"/>
        <w:bottom w:val="none" w:sz="0" w:space="0" w:color="auto"/>
        <w:right w:val="none" w:sz="0" w:space="0" w:color="auto"/>
      </w:divBdr>
    </w:div>
    <w:div w:id="1529106351">
      <w:bodyDiv w:val="1"/>
      <w:marLeft w:val="0"/>
      <w:marRight w:val="0"/>
      <w:marTop w:val="0"/>
      <w:marBottom w:val="0"/>
      <w:divBdr>
        <w:top w:val="none" w:sz="0" w:space="0" w:color="auto"/>
        <w:left w:val="none" w:sz="0" w:space="0" w:color="auto"/>
        <w:bottom w:val="none" w:sz="0" w:space="0" w:color="auto"/>
        <w:right w:val="none" w:sz="0" w:space="0" w:color="auto"/>
      </w:divBdr>
    </w:div>
    <w:div w:id="1565527163">
      <w:bodyDiv w:val="1"/>
      <w:marLeft w:val="0"/>
      <w:marRight w:val="0"/>
      <w:marTop w:val="0"/>
      <w:marBottom w:val="0"/>
      <w:divBdr>
        <w:top w:val="none" w:sz="0" w:space="0" w:color="auto"/>
        <w:left w:val="none" w:sz="0" w:space="0" w:color="auto"/>
        <w:bottom w:val="none" w:sz="0" w:space="0" w:color="auto"/>
        <w:right w:val="none" w:sz="0" w:space="0" w:color="auto"/>
      </w:divBdr>
    </w:div>
    <w:div w:id="1604534198">
      <w:bodyDiv w:val="1"/>
      <w:marLeft w:val="0"/>
      <w:marRight w:val="0"/>
      <w:marTop w:val="0"/>
      <w:marBottom w:val="0"/>
      <w:divBdr>
        <w:top w:val="none" w:sz="0" w:space="0" w:color="auto"/>
        <w:left w:val="none" w:sz="0" w:space="0" w:color="auto"/>
        <w:bottom w:val="none" w:sz="0" w:space="0" w:color="auto"/>
        <w:right w:val="none" w:sz="0" w:space="0" w:color="auto"/>
      </w:divBdr>
    </w:div>
    <w:div w:id="1611011463">
      <w:bodyDiv w:val="1"/>
      <w:marLeft w:val="0"/>
      <w:marRight w:val="0"/>
      <w:marTop w:val="0"/>
      <w:marBottom w:val="0"/>
      <w:divBdr>
        <w:top w:val="none" w:sz="0" w:space="0" w:color="auto"/>
        <w:left w:val="none" w:sz="0" w:space="0" w:color="auto"/>
        <w:bottom w:val="none" w:sz="0" w:space="0" w:color="auto"/>
        <w:right w:val="none" w:sz="0" w:space="0" w:color="auto"/>
      </w:divBdr>
    </w:div>
    <w:div w:id="1624579185">
      <w:bodyDiv w:val="1"/>
      <w:marLeft w:val="0"/>
      <w:marRight w:val="0"/>
      <w:marTop w:val="0"/>
      <w:marBottom w:val="0"/>
      <w:divBdr>
        <w:top w:val="none" w:sz="0" w:space="0" w:color="auto"/>
        <w:left w:val="none" w:sz="0" w:space="0" w:color="auto"/>
        <w:bottom w:val="none" w:sz="0" w:space="0" w:color="auto"/>
        <w:right w:val="none" w:sz="0" w:space="0" w:color="auto"/>
      </w:divBdr>
    </w:div>
    <w:div w:id="1640377396">
      <w:bodyDiv w:val="1"/>
      <w:marLeft w:val="0"/>
      <w:marRight w:val="0"/>
      <w:marTop w:val="0"/>
      <w:marBottom w:val="0"/>
      <w:divBdr>
        <w:top w:val="none" w:sz="0" w:space="0" w:color="auto"/>
        <w:left w:val="none" w:sz="0" w:space="0" w:color="auto"/>
        <w:bottom w:val="none" w:sz="0" w:space="0" w:color="auto"/>
        <w:right w:val="none" w:sz="0" w:space="0" w:color="auto"/>
      </w:divBdr>
    </w:div>
    <w:div w:id="1652245709">
      <w:bodyDiv w:val="1"/>
      <w:marLeft w:val="0"/>
      <w:marRight w:val="0"/>
      <w:marTop w:val="0"/>
      <w:marBottom w:val="0"/>
      <w:divBdr>
        <w:top w:val="none" w:sz="0" w:space="0" w:color="auto"/>
        <w:left w:val="none" w:sz="0" w:space="0" w:color="auto"/>
        <w:bottom w:val="none" w:sz="0" w:space="0" w:color="auto"/>
        <w:right w:val="none" w:sz="0" w:space="0" w:color="auto"/>
      </w:divBdr>
    </w:div>
    <w:div w:id="1661543890">
      <w:bodyDiv w:val="1"/>
      <w:marLeft w:val="0"/>
      <w:marRight w:val="0"/>
      <w:marTop w:val="0"/>
      <w:marBottom w:val="0"/>
      <w:divBdr>
        <w:top w:val="none" w:sz="0" w:space="0" w:color="auto"/>
        <w:left w:val="none" w:sz="0" w:space="0" w:color="auto"/>
        <w:bottom w:val="none" w:sz="0" w:space="0" w:color="auto"/>
        <w:right w:val="none" w:sz="0" w:space="0" w:color="auto"/>
      </w:divBdr>
    </w:div>
    <w:div w:id="1674410433">
      <w:bodyDiv w:val="1"/>
      <w:marLeft w:val="0"/>
      <w:marRight w:val="0"/>
      <w:marTop w:val="0"/>
      <w:marBottom w:val="0"/>
      <w:divBdr>
        <w:top w:val="none" w:sz="0" w:space="0" w:color="auto"/>
        <w:left w:val="none" w:sz="0" w:space="0" w:color="auto"/>
        <w:bottom w:val="none" w:sz="0" w:space="0" w:color="auto"/>
        <w:right w:val="none" w:sz="0" w:space="0" w:color="auto"/>
      </w:divBdr>
    </w:div>
    <w:div w:id="1698777425">
      <w:bodyDiv w:val="1"/>
      <w:marLeft w:val="0"/>
      <w:marRight w:val="0"/>
      <w:marTop w:val="0"/>
      <w:marBottom w:val="0"/>
      <w:divBdr>
        <w:top w:val="none" w:sz="0" w:space="0" w:color="auto"/>
        <w:left w:val="none" w:sz="0" w:space="0" w:color="auto"/>
        <w:bottom w:val="none" w:sz="0" w:space="0" w:color="auto"/>
        <w:right w:val="none" w:sz="0" w:space="0" w:color="auto"/>
      </w:divBdr>
    </w:div>
    <w:div w:id="1754545635">
      <w:bodyDiv w:val="1"/>
      <w:marLeft w:val="0"/>
      <w:marRight w:val="0"/>
      <w:marTop w:val="0"/>
      <w:marBottom w:val="0"/>
      <w:divBdr>
        <w:top w:val="none" w:sz="0" w:space="0" w:color="auto"/>
        <w:left w:val="none" w:sz="0" w:space="0" w:color="auto"/>
        <w:bottom w:val="none" w:sz="0" w:space="0" w:color="auto"/>
        <w:right w:val="none" w:sz="0" w:space="0" w:color="auto"/>
      </w:divBdr>
    </w:div>
    <w:div w:id="1755860262">
      <w:bodyDiv w:val="1"/>
      <w:marLeft w:val="0"/>
      <w:marRight w:val="0"/>
      <w:marTop w:val="0"/>
      <w:marBottom w:val="0"/>
      <w:divBdr>
        <w:top w:val="none" w:sz="0" w:space="0" w:color="auto"/>
        <w:left w:val="none" w:sz="0" w:space="0" w:color="auto"/>
        <w:bottom w:val="none" w:sz="0" w:space="0" w:color="auto"/>
        <w:right w:val="none" w:sz="0" w:space="0" w:color="auto"/>
      </w:divBdr>
    </w:div>
    <w:div w:id="1770731714">
      <w:bodyDiv w:val="1"/>
      <w:marLeft w:val="0"/>
      <w:marRight w:val="0"/>
      <w:marTop w:val="0"/>
      <w:marBottom w:val="0"/>
      <w:divBdr>
        <w:top w:val="none" w:sz="0" w:space="0" w:color="auto"/>
        <w:left w:val="none" w:sz="0" w:space="0" w:color="auto"/>
        <w:bottom w:val="none" w:sz="0" w:space="0" w:color="auto"/>
        <w:right w:val="none" w:sz="0" w:space="0" w:color="auto"/>
      </w:divBdr>
    </w:div>
    <w:div w:id="1773551934">
      <w:bodyDiv w:val="1"/>
      <w:marLeft w:val="0"/>
      <w:marRight w:val="0"/>
      <w:marTop w:val="0"/>
      <w:marBottom w:val="0"/>
      <w:divBdr>
        <w:top w:val="none" w:sz="0" w:space="0" w:color="auto"/>
        <w:left w:val="none" w:sz="0" w:space="0" w:color="auto"/>
        <w:bottom w:val="none" w:sz="0" w:space="0" w:color="auto"/>
        <w:right w:val="none" w:sz="0" w:space="0" w:color="auto"/>
      </w:divBdr>
    </w:div>
    <w:div w:id="1793867454">
      <w:bodyDiv w:val="1"/>
      <w:marLeft w:val="0"/>
      <w:marRight w:val="0"/>
      <w:marTop w:val="0"/>
      <w:marBottom w:val="0"/>
      <w:divBdr>
        <w:top w:val="none" w:sz="0" w:space="0" w:color="auto"/>
        <w:left w:val="none" w:sz="0" w:space="0" w:color="auto"/>
        <w:bottom w:val="none" w:sz="0" w:space="0" w:color="auto"/>
        <w:right w:val="none" w:sz="0" w:space="0" w:color="auto"/>
      </w:divBdr>
    </w:div>
    <w:div w:id="1879393841">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96618128">
      <w:bodyDiv w:val="1"/>
      <w:marLeft w:val="0"/>
      <w:marRight w:val="0"/>
      <w:marTop w:val="0"/>
      <w:marBottom w:val="0"/>
      <w:divBdr>
        <w:top w:val="none" w:sz="0" w:space="0" w:color="auto"/>
        <w:left w:val="none" w:sz="0" w:space="0" w:color="auto"/>
        <w:bottom w:val="none" w:sz="0" w:space="0" w:color="auto"/>
        <w:right w:val="none" w:sz="0" w:space="0" w:color="auto"/>
      </w:divBdr>
    </w:div>
    <w:div w:id="1939017320">
      <w:bodyDiv w:val="1"/>
      <w:marLeft w:val="0"/>
      <w:marRight w:val="0"/>
      <w:marTop w:val="0"/>
      <w:marBottom w:val="0"/>
      <w:divBdr>
        <w:top w:val="none" w:sz="0" w:space="0" w:color="auto"/>
        <w:left w:val="none" w:sz="0" w:space="0" w:color="auto"/>
        <w:bottom w:val="none" w:sz="0" w:space="0" w:color="auto"/>
        <w:right w:val="none" w:sz="0" w:space="0" w:color="auto"/>
      </w:divBdr>
    </w:div>
    <w:div w:id="1952131807">
      <w:bodyDiv w:val="1"/>
      <w:marLeft w:val="0"/>
      <w:marRight w:val="0"/>
      <w:marTop w:val="0"/>
      <w:marBottom w:val="0"/>
      <w:divBdr>
        <w:top w:val="none" w:sz="0" w:space="0" w:color="auto"/>
        <w:left w:val="none" w:sz="0" w:space="0" w:color="auto"/>
        <w:bottom w:val="none" w:sz="0" w:space="0" w:color="auto"/>
        <w:right w:val="none" w:sz="0" w:space="0" w:color="auto"/>
      </w:divBdr>
    </w:div>
    <w:div w:id="2034842256">
      <w:bodyDiv w:val="1"/>
      <w:marLeft w:val="0"/>
      <w:marRight w:val="0"/>
      <w:marTop w:val="0"/>
      <w:marBottom w:val="0"/>
      <w:divBdr>
        <w:top w:val="none" w:sz="0" w:space="0" w:color="auto"/>
        <w:left w:val="none" w:sz="0" w:space="0" w:color="auto"/>
        <w:bottom w:val="none" w:sz="0" w:space="0" w:color="auto"/>
        <w:right w:val="none" w:sz="0" w:space="0" w:color="auto"/>
      </w:divBdr>
    </w:div>
    <w:div w:id="2047826157">
      <w:bodyDiv w:val="1"/>
      <w:marLeft w:val="0"/>
      <w:marRight w:val="0"/>
      <w:marTop w:val="0"/>
      <w:marBottom w:val="0"/>
      <w:divBdr>
        <w:top w:val="none" w:sz="0" w:space="0" w:color="auto"/>
        <w:left w:val="none" w:sz="0" w:space="0" w:color="auto"/>
        <w:bottom w:val="none" w:sz="0" w:space="0" w:color="auto"/>
        <w:right w:val="none" w:sz="0" w:space="0" w:color="auto"/>
      </w:divBdr>
    </w:div>
    <w:div w:id="2137983391">
      <w:bodyDiv w:val="1"/>
      <w:marLeft w:val="0"/>
      <w:marRight w:val="0"/>
      <w:marTop w:val="0"/>
      <w:marBottom w:val="0"/>
      <w:divBdr>
        <w:top w:val="none" w:sz="0" w:space="0" w:color="auto"/>
        <w:left w:val="none" w:sz="0" w:space="0" w:color="auto"/>
        <w:bottom w:val="none" w:sz="0" w:space="0" w:color="auto"/>
        <w:right w:val="none" w:sz="0" w:space="0" w:color="auto"/>
      </w:divBdr>
    </w:div>
    <w:div w:id="2140145518">
      <w:bodyDiv w:val="1"/>
      <w:marLeft w:val="0"/>
      <w:marRight w:val="0"/>
      <w:marTop w:val="0"/>
      <w:marBottom w:val="0"/>
      <w:divBdr>
        <w:top w:val="none" w:sz="0" w:space="0" w:color="auto"/>
        <w:left w:val="none" w:sz="0" w:space="0" w:color="auto"/>
        <w:bottom w:val="none" w:sz="0" w:space="0" w:color="auto"/>
        <w:right w:val="none" w:sz="0" w:space="0" w:color="auto"/>
      </w:divBdr>
    </w:div>
    <w:div w:id="2146121025">
      <w:bodyDiv w:val="1"/>
      <w:marLeft w:val="0"/>
      <w:marRight w:val="0"/>
      <w:marTop w:val="0"/>
      <w:marBottom w:val="0"/>
      <w:divBdr>
        <w:top w:val="none" w:sz="0" w:space="0" w:color="auto"/>
        <w:left w:val="none" w:sz="0" w:space="0" w:color="auto"/>
        <w:bottom w:val="none" w:sz="0" w:space="0" w:color="auto"/>
        <w:right w:val="none" w:sz="0" w:space="0" w:color="auto"/>
      </w:divBdr>
    </w:div>
    <w:div w:id="2146653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JXxY8duJBQ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fVyfaum2Az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W2Z3_JqV4J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unjabfisheries.gov.pk" TargetMode="External"/><Relationship Id="rId4" Type="http://schemas.openxmlformats.org/officeDocument/2006/relationships/settings" Target="settings.xml"/><Relationship Id="rId9" Type="http://schemas.openxmlformats.org/officeDocument/2006/relationships/hyperlink" Target="https://www.fao.org" TargetMode="External"/><Relationship Id="rId14" Type="http://schemas.openxmlformats.org/officeDocument/2006/relationships/hyperlink" Target="https://www.youtube.com/watch?v=qoFQaewTzZ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6E1E0-9828-417B-8462-333E9892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1</Pages>
  <Words>3388</Words>
  <Characters>19316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iraj</dc:creator>
  <cp:lastModifiedBy>Administrator</cp:lastModifiedBy>
  <cp:revision>1572</cp:revision>
  <cp:lastPrinted>2026-01-21T06:05:00Z</cp:lastPrinted>
  <dcterms:created xsi:type="dcterms:W3CDTF">2026-04-16T13:29:00Z</dcterms:created>
  <dcterms:modified xsi:type="dcterms:W3CDTF">2026-06-16T05:15:00Z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1033-12.2.0.23196</vt:lpwstr>
  </property>
  <property fmtid="{D5CDD505-2E9C-101B-9397-08002B2CF9AE}" pid="4" name="ICV">
    <vt:lpwstr>998E2EE8F9F84A86A9BBE9BA1CD9EC4C_13</vt:lpwstr>
  </property>
</Properties>
</file>